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8A5EC" w14:textId="6DC2909D" w:rsidR="00703CA9" w:rsidRPr="00703CA9" w:rsidRDefault="00203394" w:rsidP="00703CA9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4326B202" wp14:editId="4501D016">
            <wp:simplePos x="0" y="0"/>
            <wp:positionH relativeFrom="column">
              <wp:posOffset>290</wp:posOffset>
            </wp:positionH>
            <wp:positionV relativeFrom="paragraph">
              <wp:posOffset>-419100</wp:posOffset>
            </wp:positionV>
            <wp:extent cx="2000250" cy="1090453"/>
            <wp:effectExtent l="0" t="0" r="0" b="0"/>
            <wp:wrapNone/>
            <wp:docPr id="1207396295" name="Picture 1" descr="A red and black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396295" name="Picture 1" descr="A red and black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109045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3CA9" w:rsidRPr="00703CA9">
        <w:rPr>
          <w:rFonts w:ascii="Times New Roman" w:eastAsia="Times New Roman" w:hAnsi="Times New Roman" w:cs="Times New Roman"/>
        </w:rPr>
        <w:fldChar w:fldCharType="begin"/>
      </w:r>
      <w:r w:rsidR="00863BDF">
        <w:rPr>
          <w:rFonts w:ascii="Times New Roman" w:eastAsia="Times New Roman" w:hAnsi="Times New Roman" w:cs="Times New Roman"/>
        </w:rPr>
        <w:instrText xml:space="preserve"> INCLUDEPICTURE "C:\\var\\folders\\9d\\r4cb7nb513x4_7ds8skbdvgc0000gn\\T\\com.microsoft.Word\\WebArchiveCopyPasteTempFiles\\page1image3604480" \* MERGEFORMAT </w:instrText>
      </w:r>
      <w:r w:rsidR="00703CA9" w:rsidRPr="00703CA9">
        <w:rPr>
          <w:rFonts w:ascii="Times New Roman" w:eastAsia="Times New Roman" w:hAnsi="Times New Roman" w:cs="Times New Roman"/>
        </w:rPr>
        <w:fldChar w:fldCharType="separate"/>
      </w:r>
      <w:r w:rsidR="00703CA9" w:rsidRPr="00703CA9">
        <w:rPr>
          <w:rFonts w:ascii="Times New Roman" w:eastAsia="Times New Roman" w:hAnsi="Times New Roman" w:cs="Times New Roman"/>
        </w:rPr>
        <w:fldChar w:fldCharType="end"/>
      </w:r>
    </w:p>
    <w:p w14:paraId="29659250" w14:textId="77777777" w:rsidR="00203394" w:rsidRDefault="00203394" w:rsidP="00703CA9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sz w:val="48"/>
          <w:szCs w:val="48"/>
        </w:rPr>
      </w:pPr>
    </w:p>
    <w:p w14:paraId="643247E4" w14:textId="45ECD2F3" w:rsidR="00703CA9" w:rsidRPr="00703CA9" w:rsidRDefault="00703CA9" w:rsidP="00703CA9">
      <w:pPr>
        <w:spacing w:before="100" w:beforeAutospacing="1" w:after="100" w:afterAutospacing="1"/>
        <w:rPr>
          <w:rFonts w:ascii="Times New Roman" w:eastAsia="Times New Roman" w:hAnsi="Times New Roman" w:cs="Times New Roman"/>
        </w:rPr>
      </w:pPr>
      <w:r w:rsidRPr="00703CA9">
        <w:rPr>
          <w:rFonts w:ascii="Calibri" w:eastAsia="Times New Roman" w:hAnsi="Calibri" w:cs="Calibri"/>
          <w:b/>
          <w:bCs/>
          <w:sz w:val="48"/>
          <w:szCs w:val="48"/>
        </w:rPr>
        <w:t xml:space="preserve">Call for </w:t>
      </w:r>
      <w:r w:rsidR="00204D73">
        <w:rPr>
          <w:rFonts w:ascii="Calibri" w:eastAsia="Times New Roman" w:hAnsi="Calibri" w:cs="Calibri"/>
          <w:b/>
          <w:bCs/>
          <w:sz w:val="48"/>
          <w:szCs w:val="48"/>
        </w:rPr>
        <w:t xml:space="preserve">Poster </w:t>
      </w:r>
      <w:r w:rsidRPr="00703CA9">
        <w:rPr>
          <w:rFonts w:ascii="Calibri" w:eastAsia="Times New Roman" w:hAnsi="Calibri" w:cs="Calibri"/>
          <w:b/>
          <w:bCs/>
          <w:sz w:val="48"/>
          <w:szCs w:val="48"/>
        </w:rPr>
        <w:t xml:space="preserve">Abstracts </w:t>
      </w:r>
    </w:p>
    <w:p w14:paraId="0E8169F3" w14:textId="42587961" w:rsidR="00204D73" w:rsidRPr="00406CB0" w:rsidRDefault="00203394" w:rsidP="353E946F">
      <w:pPr>
        <w:spacing w:after="160" w:line="259" w:lineRule="auto"/>
        <w:rPr>
          <w:rFonts w:ascii="Calibri" w:eastAsia="Times New Roman" w:hAnsi="Calibri" w:cs="Calibri"/>
          <w:sz w:val="22"/>
          <w:szCs w:val="22"/>
        </w:rPr>
      </w:pPr>
      <w:r w:rsidRPr="353E946F">
        <w:rPr>
          <w:rFonts w:ascii="Calibri" w:eastAsia="Times New Roman" w:hAnsi="Calibri" w:cs="Calibri"/>
          <w:sz w:val="22"/>
          <w:szCs w:val="22"/>
        </w:rPr>
        <w:t>The Kansas State Nurses Association is seeking poster abstracts from Kansas nurses and student nurses for their 202</w:t>
      </w:r>
      <w:r w:rsidR="1FB26499" w:rsidRPr="353E946F">
        <w:rPr>
          <w:rFonts w:ascii="Calibri" w:eastAsia="Times New Roman" w:hAnsi="Calibri" w:cs="Calibri"/>
          <w:sz w:val="22"/>
          <w:szCs w:val="22"/>
        </w:rPr>
        <w:t>6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 Fall Conference &amp; Membership Assembly in </w:t>
      </w:r>
      <w:r w:rsidR="10C09931" w:rsidRPr="353E946F">
        <w:rPr>
          <w:rFonts w:ascii="Calibri" w:eastAsia="Times New Roman" w:hAnsi="Calibri" w:cs="Calibri"/>
          <w:sz w:val="22"/>
          <w:szCs w:val="22"/>
        </w:rPr>
        <w:t xml:space="preserve">Salina 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on October </w:t>
      </w:r>
      <w:r w:rsidR="20174942" w:rsidRPr="353E946F">
        <w:rPr>
          <w:rFonts w:ascii="Calibri" w:eastAsia="Times New Roman" w:hAnsi="Calibri" w:cs="Calibri"/>
          <w:sz w:val="22"/>
          <w:szCs w:val="22"/>
        </w:rPr>
        <w:t>23</w:t>
      </w:r>
      <w:r w:rsidRPr="353E946F">
        <w:rPr>
          <w:rFonts w:ascii="Calibri" w:eastAsia="Times New Roman" w:hAnsi="Calibri" w:cs="Calibri"/>
          <w:sz w:val="22"/>
          <w:szCs w:val="22"/>
        </w:rPr>
        <w:t>, 202</w:t>
      </w:r>
      <w:r w:rsidR="33D4EEB8" w:rsidRPr="353E946F">
        <w:rPr>
          <w:rFonts w:ascii="Calibri" w:eastAsia="Times New Roman" w:hAnsi="Calibri" w:cs="Calibri"/>
          <w:sz w:val="22"/>
          <w:szCs w:val="22"/>
        </w:rPr>
        <w:t>6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. This is an opportunity to showcase your research, evidence-based practice </w:t>
      </w:r>
      <w:r w:rsidR="06068D8D" w:rsidRPr="353E946F">
        <w:rPr>
          <w:rFonts w:ascii="Calibri" w:eastAsia="Times New Roman" w:hAnsi="Calibri" w:cs="Calibri"/>
          <w:sz w:val="22"/>
          <w:szCs w:val="22"/>
        </w:rPr>
        <w:t xml:space="preserve">initiatives, </w:t>
      </w:r>
      <w:r w:rsidRPr="353E946F">
        <w:rPr>
          <w:rFonts w:ascii="Calibri" w:eastAsia="Times New Roman" w:hAnsi="Calibri" w:cs="Calibri"/>
          <w:sz w:val="22"/>
          <w:szCs w:val="22"/>
        </w:rPr>
        <w:t>or quality improvement to nurses from across the state participating in the event. Topics pertaining to clinical practice, patient education, or current trends in nursing/healthcare are encouraged. Both specialty and general nursing topics will be considered.</w:t>
      </w:r>
    </w:p>
    <w:p w14:paraId="15CA526A" w14:textId="465F76EF" w:rsidR="00204D73" w:rsidRPr="006D0B3A" w:rsidRDefault="00203394" w:rsidP="00863BDF">
      <w:pPr>
        <w:spacing w:after="160" w:line="259" w:lineRule="auto"/>
        <w:rPr>
          <w:rFonts w:ascii="Calibri" w:eastAsia="Times New Roman" w:hAnsi="Calibri" w:cs="Calibri"/>
          <w:sz w:val="22"/>
          <w:szCs w:val="22"/>
        </w:rPr>
      </w:pPr>
      <w:r w:rsidRPr="00203394">
        <w:rPr>
          <w:rFonts w:ascii="Calibri" w:eastAsia="Times New Roman" w:hAnsi="Calibri" w:cs="Calibri"/>
          <w:sz w:val="22"/>
          <w:szCs w:val="22"/>
        </w:rPr>
        <w:t>Accepted abstracts will be featured as poster presentations during the conference. At a minimum, primary author(s) must register for and be present at the fall conference for questions/feedback during several poster viewing sessions. Any co-authors who wish to be in attendance, facilitating discussion at their poster, must also register for the conference</w:t>
      </w:r>
      <w:r w:rsidR="00204D73" w:rsidRPr="006D0B3A">
        <w:rPr>
          <w:rFonts w:ascii="Calibri" w:eastAsia="Times New Roman" w:hAnsi="Calibri" w:cs="Calibri"/>
          <w:sz w:val="22"/>
          <w:szCs w:val="22"/>
        </w:rPr>
        <w:t xml:space="preserve">. </w:t>
      </w:r>
    </w:p>
    <w:p w14:paraId="0DC87CC2" w14:textId="07A0F706" w:rsidR="00204D73" w:rsidRPr="00204D73" w:rsidRDefault="00204D73" w:rsidP="353E946F">
      <w:pPr>
        <w:spacing w:before="100" w:beforeAutospacing="1" w:after="100" w:afterAutospacing="1"/>
        <w:rPr>
          <w:rFonts w:ascii="Calibri" w:eastAsia="Times New Roman" w:hAnsi="Calibri" w:cs="Calibri"/>
          <w:b/>
          <w:bCs/>
          <w:sz w:val="22"/>
          <w:szCs w:val="22"/>
          <w:u w:val="single"/>
        </w:rPr>
      </w:pPr>
      <w:r w:rsidRPr="353E946F">
        <w:rPr>
          <w:rFonts w:ascii="Calibri" w:eastAsia="Times New Roman" w:hAnsi="Calibri" w:cs="Calibri"/>
          <w:b/>
          <w:bCs/>
          <w:sz w:val="22"/>
          <w:szCs w:val="22"/>
        </w:rPr>
        <w:t xml:space="preserve">Abstract Submission Deadline: </w:t>
      </w:r>
      <w:r w:rsidR="0071581A" w:rsidRPr="353E946F">
        <w:rPr>
          <w:rFonts w:ascii="Calibri" w:eastAsia="Times New Roman" w:hAnsi="Calibri" w:cs="Calibri"/>
          <w:b/>
          <w:bCs/>
          <w:sz w:val="22"/>
          <w:szCs w:val="22"/>
          <w:u w:val="single"/>
        </w:rPr>
        <w:t>Ju</w:t>
      </w:r>
      <w:r w:rsidR="00203394" w:rsidRPr="353E946F">
        <w:rPr>
          <w:rFonts w:ascii="Calibri" w:eastAsia="Times New Roman" w:hAnsi="Calibri" w:cs="Calibri"/>
          <w:b/>
          <w:bCs/>
          <w:sz w:val="22"/>
          <w:szCs w:val="22"/>
          <w:u w:val="single"/>
        </w:rPr>
        <w:t>ly 1</w:t>
      </w:r>
      <w:r w:rsidRPr="353E946F">
        <w:rPr>
          <w:rFonts w:ascii="Calibri" w:eastAsia="Times New Roman" w:hAnsi="Calibri" w:cs="Calibri"/>
          <w:b/>
          <w:bCs/>
          <w:sz w:val="22"/>
          <w:szCs w:val="22"/>
          <w:u w:val="single"/>
        </w:rPr>
        <w:t>, 202</w:t>
      </w:r>
      <w:r w:rsidR="294922F4" w:rsidRPr="353E946F">
        <w:rPr>
          <w:rFonts w:ascii="Calibri" w:eastAsia="Times New Roman" w:hAnsi="Calibri" w:cs="Calibri"/>
          <w:b/>
          <w:bCs/>
          <w:sz w:val="22"/>
          <w:szCs w:val="22"/>
          <w:u w:val="single"/>
        </w:rPr>
        <w:t>6</w:t>
      </w:r>
    </w:p>
    <w:p w14:paraId="3CD0D597" w14:textId="77777777" w:rsidR="00703CA9" w:rsidRPr="00703CA9" w:rsidRDefault="00703CA9" w:rsidP="00170E64">
      <w:pPr>
        <w:spacing w:after="60"/>
        <w:rPr>
          <w:rFonts w:ascii="Times New Roman" w:eastAsia="Times New Roman" w:hAnsi="Times New Roman" w:cs="Times New Roman"/>
        </w:rPr>
      </w:pPr>
      <w:r w:rsidRPr="00703CA9">
        <w:rPr>
          <w:rFonts w:ascii="Calibri" w:eastAsia="Times New Roman" w:hAnsi="Calibri" w:cs="Calibri"/>
          <w:sz w:val="22"/>
          <w:szCs w:val="22"/>
        </w:rPr>
        <w:t xml:space="preserve">Guidelines: </w:t>
      </w:r>
    </w:p>
    <w:p w14:paraId="717819F5" w14:textId="439420B5" w:rsidR="00204D73" w:rsidRDefault="00703CA9" w:rsidP="008B7D5E">
      <w:pPr>
        <w:spacing w:after="60"/>
        <w:ind w:left="630" w:hanging="270"/>
        <w:rPr>
          <w:rFonts w:ascii="Calibri" w:eastAsia="Times New Roman" w:hAnsi="Calibri" w:cs="Calibri"/>
          <w:sz w:val="22"/>
          <w:szCs w:val="22"/>
        </w:rPr>
      </w:pPr>
      <w:r w:rsidRPr="00703CA9">
        <w:rPr>
          <w:rFonts w:ascii="Calibri" w:eastAsia="Times New Roman" w:hAnsi="Calibri" w:cs="Calibri"/>
          <w:sz w:val="22"/>
          <w:szCs w:val="22"/>
        </w:rPr>
        <w:t>1)  </w:t>
      </w:r>
      <w:r w:rsidR="00033880" w:rsidRPr="00033880">
        <w:rPr>
          <w:rFonts w:ascii="Calibri" w:eastAsia="Times New Roman" w:hAnsi="Calibri" w:cs="Calibri"/>
          <w:sz w:val="22"/>
          <w:szCs w:val="22"/>
        </w:rPr>
        <w:t xml:space="preserve">Abstracts should be written concisely and provide a response for each </w:t>
      </w:r>
      <w:r w:rsidR="000C450F">
        <w:rPr>
          <w:rFonts w:ascii="Calibri" w:eastAsia="Times New Roman" w:hAnsi="Calibri" w:cs="Calibri"/>
          <w:sz w:val="22"/>
          <w:szCs w:val="22"/>
        </w:rPr>
        <w:t xml:space="preserve">applicable </w:t>
      </w:r>
      <w:r w:rsidR="00033880" w:rsidRPr="00033880">
        <w:rPr>
          <w:rFonts w:ascii="Calibri" w:eastAsia="Times New Roman" w:hAnsi="Calibri" w:cs="Calibri"/>
          <w:sz w:val="22"/>
          <w:szCs w:val="22"/>
        </w:rPr>
        <w:t>element of the scoring rubric</w:t>
      </w:r>
      <w:r w:rsidR="00204D73">
        <w:rPr>
          <w:rFonts w:ascii="Calibri" w:eastAsia="Times New Roman" w:hAnsi="Calibri" w:cs="Calibri"/>
          <w:sz w:val="22"/>
          <w:szCs w:val="22"/>
        </w:rPr>
        <w:t>.</w:t>
      </w:r>
    </w:p>
    <w:p w14:paraId="329ED34E" w14:textId="3BAF5F0E" w:rsidR="00703CA9" w:rsidRPr="00B131E9" w:rsidRDefault="00204D73" w:rsidP="008B7D5E">
      <w:pPr>
        <w:spacing w:after="60"/>
        <w:ind w:left="630" w:hanging="270"/>
        <w:rPr>
          <w:rFonts w:ascii="Times New Roman" w:eastAsia="Times New Roman" w:hAnsi="Times New Roman" w:cs="Times New Roman"/>
        </w:rPr>
      </w:pPr>
      <w:r w:rsidRPr="353E946F">
        <w:rPr>
          <w:rFonts w:ascii="Calibri" w:eastAsia="Times New Roman" w:hAnsi="Calibri" w:cs="Calibri"/>
          <w:sz w:val="22"/>
          <w:szCs w:val="22"/>
        </w:rPr>
        <w:t xml:space="preserve">2)  Abstracts must be submitted by 12:00 pm on </w:t>
      </w:r>
      <w:r w:rsidR="0071581A" w:rsidRPr="353E946F">
        <w:rPr>
          <w:rFonts w:ascii="Calibri" w:eastAsia="Times New Roman" w:hAnsi="Calibri" w:cs="Calibri"/>
          <w:b/>
          <w:bCs/>
          <w:sz w:val="22"/>
          <w:szCs w:val="22"/>
        </w:rPr>
        <w:t>Ju</w:t>
      </w:r>
      <w:r w:rsidR="00203394" w:rsidRPr="353E946F">
        <w:rPr>
          <w:rFonts w:ascii="Calibri" w:eastAsia="Times New Roman" w:hAnsi="Calibri" w:cs="Calibri"/>
          <w:b/>
          <w:bCs/>
          <w:sz w:val="22"/>
          <w:szCs w:val="22"/>
        </w:rPr>
        <w:t>ly 1</w:t>
      </w:r>
      <w:r w:rsidRPr="353E946F">
        <w:rPr>
          <w:rFonts w:ascii="Calibri" w:eastAsia="Times New Roman" w:hAnsi="Calibri" w:cs="Calibri"/>
          <w:b/>
          <w:bCs/>
          <w:sz w:val="22"/>
          <w:szCs w:val="22"/>
        </w:rPr>
        <w:t>, 202</w:t>
      </w:r>
      <w:r w:rsidR="4D396251" w:rsidRPr="353E946F">
        <w:rPr>
          <w:rFonts w:ascii="Calibri" w:eastAsia="Times New Roman" w:hAnsi="Calibri" w:cs="Calibri"/>
          <w:b/>
          <w:bCs/>
          <w:sz w:val="22"/>
          <w:szCs w:val="22"/>
        </w:rPr>
        <w:t>6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, using the </w:t>
      </w:r>
      <w:hyperlink r:id="rId6">
        <w:r w:rsidRPr="353E946F">
          <w:rPr>
            <w:rStyle w:val="Hyperlink"/>
            <w:rFonts w:ascii="Calibri" w:eastAsia="Times New Roman" w:hAnsi="Calibri" w:cs="Calibri"/>
            <w:sz w:val="22"/>
            <w:szCs w:val="22"/>
          </w:rPr>
          <w:t>online submission form</w:t>
        </w:r>
      </w:hyperlink>
      <w:r w:rsidR="00703CA9" w:rsidRPr="353E946F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121D1BD3" w14:textId="76F30EF4" w:rsidR="00703CA9" w:rsidRPr="00703CA9" w:rsidRDefault="00703CA9" w:rsidP="008B7D5E">
      <w:pPr>
        <w:spacing w:after="60"/>
        <w:ind w:left="630" w:firstLine="180"/>
        <w:rPr>
          <w:rFonts w:ascii="Times New Roman" w:eastAsia="Times New Roman" w:hAnsi="Times New Roman" w:cs="Times New Roman"/>
        </w:rPr>
      </w:pPr>
      <w:r w:rsidRPr="00B131E9">
        <w:rPr>
          <w:rFonts w:ascii="Calibri" w:eastAsia="Times New Roman" w:hAnsi="Calibri" w:cs="Calibri"/>
          <w:b/>
          <w:bCs/>
          <w:i/>
          <w:iCs/>
          <w:sz w:val="22"/>
          <w:szCs w:val="22"/>
        </w:rPr>
        <w:t>NOTE</w:t>
      </w:r>
      <w:r w:rsidRPr="00B131E9">
        <w:rPr>
          <w:rFonts w:ascii="Calibri" w:eastAsia="Times New Roman" w:hAnsi="Calibri" w:cs="Calibri"/>
          <w:b/>
          <w:bCs/>
          <w:sz w:val="22"/>
          <w:szCs w:val="22"/>
        </w:rPr>
        <w:t xml:space="preserve">: </w:t>
      </w:r>
      <w:r w:rsidRPr="00B131E9">
        <w:rPr>
          <w:rFonts w:ascii="Calibri" w:eastAsia="Times New Roman" w:hAnsi="Calibri" w:cs="Calibri"/>
          <w:sz w:val="22"/>
          <w:szCs w:val="22"/>
        </w:rPr>
        <w:t>Submission form fields reflect the scoring rubric to be used by peer reviewers</w:t>
      </w:r>
      <w:r w:rsidRPr="00703CA9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770B3B93" w14:textId="478326FA" w:rsidR="00703CA9" w:rsidRPr="00703CA9" w:rsidRDefault="00703CA9" w:rsidP="008B7D5E">
      <w:pPr>
        <w:spacing w:after="60"/>
        <w:ind w:left="630" w:hanging="270"/>
        <w:rPr>
          <w:rFonts w:ascii="Times New Roman" w:eastAsia="Times New Roman" w:hAnsi="Times New Roman" w:cs="Times New Roman"/>
        </w:rPr>
      </w:pPr>
      <w:r w:rsidRPr="00703CA9">
        <w:rPr>
          <w:rFonts w:ascii="Calibri" w:eastAsia="Times New Roman" w:hAnsi="Calibri" w:cs="Calibri"/>
          <w:sz w:val="22"/>
          <w:szCs w:val="22"/>
        </w:rPr>
        <w:t xml:space="preserve">2)  Abstracts should be prepared for blind </w:t>
      </w:r>
      <w:r w:rsidR="00204D73">
        <w:rPr>
          <w:rFonts w:ascii="Calibri" w:eastAsia="Times New Roman" w:hAnsi="Calibri" w:cs="Calibri"/>
          <w:sz w:val="22"/>
          <w:szCs w:val="22"/>
        </w:rPr>
        <w:t xml:space="preserve">peer </w:t>
      </w:r>
      <w:r w:rsidRPr="00703CA9">
        <w:rPr>
          <w:rFonts w:ascii="Calibri" w:eastAsia="Times New Roman" w:hAnsi="Calibri" w:cs="Calibri"/>
          <w:sz w:val="22"/>
          <w:szCs w:val="22"/>
        </w:rPr>
        <w:t xml:space="preserve">review by removing all identifying information (names, affiliations) from the body of the abstract </w:t>
      </w:r>
    </w:p>
    <w:p w14:paraId="3C02E247" w14:textId="6CEE96D3" w:rsidR="00703CA9" w:rsidRPr="00703CA9" w:rsidRDefault="00703CA9" w:rsidP="008B7D5E">
      <w:pPr>
        <w:spacing w:after="200"/>
        <w:ind w:left="630" w:hanging="270"/>
        <w:rPr>
          <w:rFonts w:ascii="Times New Roman" w:eastAsia="Times New Roman" w:hAnsi="Times New Roman" w:cs="Times New Roman"/>
        </w:rPr>
      </w:pPr>
      <w:r w:rsidRPr="00703CA9">
        <w:rPr>
          <w:rFonts w:ascii="Calibri" w:eastAsia="Times New Roman" w:hAnsi="Calibri" w:cs="Calibri"/>
          <w:sz w:val="22"/>
          <w:szCs w:val="22"/>
        </w:rPr>
        <w:t xml:space="preserve">3)  Names, credentials, organization/institution affiliations must be provided for all authors in the demographic section of the online form. </w:t>
      </w:r>
      <w:r w:rsidR="00170E64" w:rsidRPr="00170E64">
        <w:rPr>
          <w:rFonts w:ascii="Calibri" w:eastAsia="Times New Roman" w:hAnsi="Calibri" w:cs="Calibri"/>
          <w:sz w:val="22"/>
          <w:szCs w:val="22"/>
        </w:rPr>
        <w:t>One primary author should be identified along with all additional authors. The primary author submits the abstract with the full consent of all co-authors. The primary author will be the contact person for all correspondence and the one invited to present at the event</w:t>
      </w:r>
      <w:r w:rsidR="00170E64">
        <w:rPr>
          <w:rFonts w:ascii="Calibri" w:eastAsia="Times New Roman" w:hAnsi="Calibri" w:cs="Calibri"/>
          <w:sz w:val="22"/>
          <w:szCs w:val="22"/>
        </w:rPr>
        <w:t>.</w:t>
      </w:r>
      <w:r w:rsidRPr="00703CA9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4BC8E81D" w14:textId="77777777" w:rsidR="00170E64" w:rsidRPr="00406CB0" w:rsidRDefault="00170E64" w:rsidP="00863BDF">
      <w:pPr>
        <w:spacing w:after="200" w:line="259" w:lineRule="auto"/>
        <w:rPr>
          <w:rFonts w:ascii="Calibri" w:eastAsia="Times New Roman" w:hAnsi="Calibri" w:cs="Calibri"/>
          <w:sz w:val="22"/>
          <w:szCs w:val="22"/>
        </w:rPr>
      </w:pPr>
      <w:r w:rsidRPr="00170E64">
        <w:rPr>
          <w:rFonts w:ascii="Calibri" w:eastAsia="Times New Roman" w:hAnsi="Calibri" w:cs="Calibri"/>
          <w:sz w:val="22"/>
          <w:szCs w:val="22"/>
        </w:rPr>
        <w:t xml:space="preserve">The Peer Review Team will be reviewing and evaluating each abstract for relevant content support by evidence-based practice </w:t>
      </w:r>
      <w:r w:rsidRPr="00406CB0">
        <w:rPr>
          <w:rFonts w:ascii="Calibri" w:eastAsia="Times New Roman" w:hAnsi="Calibri" w:cs="Calibri"/>
          <w:sz w:val="22"/>
          <w:szCs w:val="22"/>
        </w:rPr>
        <w:t xml:space="preserve">and/or guidelines, and quality of writing in expressing key ideas. Abstracts that promote products or services will not be considered. </w:t>
      </w:r>
    </w:p>
    <w:p w14:paraId="1F1F5064" w14:textId="77777777" w:rsidR="00F332AB" w:rsidRDefault="00170E64" w:rsidP="00F332AB">
      <w:pPr>
        <w:spacing w:after="120" w:line="259" w:lineRule="auto"/>
        <w:rPr>
          <w:rFonts w:ascii="Calibri" w:eastAsia="Times New Roman" w:hAnsi="Calibri" w:cs="Calibri"/>
          <w:sz w:val="22"/>
          <w:szCs w:val="22"/>
        </w:rPr>
      </w:pPr>
      <w:r w:rsidRPr="00406CB0">
        <w:rPr>
          <w:rFonts w:ascii="Calibri" w:eastAsia="Times New Roman" w:hAnsi="Calibri" w:cs="Calibri"/>
          <w:sz w:val="22"/>
          <w:szCs w:val="22"/>
        </w:rPr>
        <w:t xml:space="preserve">Abstracts </w:t>
      </w:r>
      <w:r w:rsidR="0071581A" w:rsidRPr="00406CB0">
        <w:rPr>
          <w:rFonts w:ascii="Calibri" w:eastAsia="Times New Roman" w:hAnsi="Calibri" w:cs="Calibri"/>
          <w:sz w:val="22"/>
          <w:szCs w:val="22"/>
        </w:rPr>
        <w:t>accepted</w:t>
      </w:r>
      <w:r w:rsidRPr="00406CB0">
        <w:rPr>
          <w:rFonts w:ascii="Calibri" w:eastAsia="Times New Roman" w:hAnsi="Calibri" w:cs="Calibri"/>
          <w:sz w:val="22"/>
          <w:szCs w:val="22"/>
        </w:rPr>
        <w:t xml:space="preserve"> for poster presentation: </w:t>
      </w:r>
    </w:p>
    <w:p w14:paraId="41A19B46" w14:textId="3D2AAA73" w:rsidR="00F332AB" w:rsidRPr="00F332AB" w:rsidRDefault="00203394" w:rsidP="00F332AB">
      <w:pPr>
        <w:pStyle w:val="ListParagraph"/>
        <w:numPr>
          <w:ilvl w:val="0"/>
          <w:numId w:val="6"/>
        </w:numPr>
        <w:spacing w:after="200" w:line="259" w:lineRule="auto"/>
        <w:rPr>
          <w:rFonts w:ascii="Calibri" w:eastAsia="Times New Roman" w:hAnsi="Calibri" w:cs="Calibri"/>
          <w:sz w:val="22"/>
          <w:szCs w:val="22"/>
        </w:rPr>
      </w:pPr>
      <w:r w:rsidRPr="353E946F">
        <w:rPr>
          <w:rFonts w:ascii="Calibri" w:eastAsia="Times New Roman" w:hAnsi="Calibri" w:cs="Calibri"/>
          <w:sz w:val="22"/>
          <w:szCs w:val="22"/>
        </w:rPr>
        <w:t>The primary author must attend/participate in the KSNA Fall Conference &amp; Membership Assembly at a minimum</w:t>
      </w:r>
      <w:r w:rsidR="007D20CA" w:rsidRPr="353E946F">
        <w:rPr>
          <w:rFonts w:ascii="Calibri" w:eastAsia="Times New Roman" w:hAnsi="Calibri" w:cs="Calibri"/>
          <w:sz w:val="22"/>
          <w:szCs w:val="22"/>
        </w:rPr>
        <w:t>. C</w:t>
      </w:r>
      <w:r w:rsidRPr="353E946F">
        <w:rPr>
          <w:rFonts w:ascii="Calibri" w:eastAsia="Times New Roman" w:hAnsi="Calibri" w:cs="Calibri"/>
          <w:sz w:val="22"/>
          <w:szCs w:val="22"/>
        </w:rPr>
        <w:t>o-authors are also encouraged to attend</w:t>
      </w:r>
      <w:r w:rsidR="2C2B6C16" w:rsidRPr="353E946F">
        <w:rPr>
          <w:rFonts w:ascii="Calibri" w:eastAsia="Times New Roman" w:hAnsi="Calibri" w:cs="Calibri"/>
          <w:sz w:val="22"/>
          <w:szCs w:val="22"/>
        </w:rPr>
        <w:t>.</w:t>
      </w:r>
    </w:p>
    <w:p w14:paraId="6CBAC4CA" w14:textId="7C60A535" w:rsidR="00170E64" w:rsidRPr="00F332AB" w:rsidRDefault="00203394" w:rsidP="00F332AB">
      <w:pPr>
        <w:pStyle w:val="ListParagraph"/>
        <w:numPr>
          <w:ilvl w:val="0"/>
          <w:numId w:val="6"/>
        </w:numPr>
        <w:spacing w:after="200" w:line="259" w:lineRule="auto"/>
        <w:rPr>
          <w:rFonts w:ascii="Calibri" w:eastAsia="Times New Roman" w:hAnsi="Calibri" w:cs="Calibri"/>
          <w:sz w:val="22"/>
          <w:szCs w:val="22"/>
        </w:rPr>
      </w:pPr>
      <w:r w:rsidRPr="353E946F">
        <w:rPr>
          <w:rFonts w:ascii="Calibri" w:eastAsia="Times New Roman" w:hAnsi="Calibri" w:cs="Calibri"/>
          <w:sz w:val="22"/>
          <w:szCs w:val="22"/>
        </w:rPr>
        <w:t>All</w:t>
      </w:r>
      <w:r w:rsidR="00170E64" w:rsidRPr="353E946F">
        <w:rPr>
          <w:rFonts w:ascii="Calibri" w:eastAsia="Times New Roman" w:hAnsi="Calibri" w:cs="Calibri"/>
          <w:sz w:val="22"/>
          <w:szCs w:val="22"/>
        </w:rPr>
        <w:t xml:space="preserve"> authors in attendance must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 register for the </w:t>
      </w:r>
      <w:r w:rsidRPr="353E946F">
        <w:rPr>
          <w:rFonts w:ascii="Calibri" w:eastAsia="Times New Roman" w:hAnsi="Calibri" w:cs="Calibri"/>
          <w:sz w:val="22"/>
          <w:szCs w:val="22"/>
        </w:rPr>
        <w:t>conference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, </w:t>
      </w:r>
      <w:r w:rsidR="00170E64" w:rsidRPr="353E946F">
        <w:rPr>
          <w:rFonts w:ascii="Calibri" w:eastAsia="Times New Roman" w:hAnsi="Calibri" w:cs="Calibri"/>
          <w:sz w:val="22"/>
          <w:szCs w:val="22"/>
        </w:rPr>
        <w:t xml:space="preserve">be available during </w:t>
      </w:r>
      <w:r w:rsidR="0065588A" w:rsidRPr="353E946F">
        <w:rPr>
          <w:rFonts w:ascii="Calibri" w:eastAsia="Times New Roman" w:hAnsi="Calibri" w:cs="Calibri"/>
          <w:sz w:val="22"/>
          <w:szCs w:val="22"/>
        </w:rPr>
        <w:t xml:space="preserve">poster </w:t>
      </w:r>
      <w:r w:rsidR="00170E64" w:rsidRPr="353E946F">
        <w:rPr>
          <w:rFonts w:ascii="Calibri" w:eastAsia="Times New Roman" w:hAnsi="Calibri" w:cs="Calibri"/>
          <w:sz w:val="22"/>
          <w:szCs w:val="22"/>
        </w:rPr>
        <w:t>display hours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 at the event</w:t>
      </w:r>
      <w:r w:rsidR="00170E64" w:rsidRPr="353E946F">
        <w:rPr>
          <w:rFonts w:ascii="Calibri" w:eastAsia="Times New Roman" w:hAnsi="Calibri" w:cs="Calibri"/>
          <w:sz w:val="22"/>
          <w:szCs w:val="22"/>
        </w:rPr>
        <w:t xml:space="preserve">, and </w:t>
      </w:r>
      <w:r w:rsidR="00651ED7" w:rsidRPr="353E946F">
        <w:rPr>
          <w:rFonts w:ascii="Calibri" w:eastAsia="Times New Roman" w:hAnsi="Calibri" w:cs="Calibri"/>
          <w:sz w:val="22"/>
          <w:szCs w:val="22"/>
        </w:rPr>
        <w:t>are</w:t>
      </w:r>
      <w:r w:rsidR="00170E64" w:rsidRPr="353E946F">
        <w:rPr>
          <w:rFonts w:ascii="Calibri" w:eastAsia="Times New Roman" w:hAnsi="Calibri" w:cs="Calibri"/>
          <w:sz w:val="22"/>
          <w:szCs w:val="22"/>
        </w:rPr>
        <w:t xml:space="preserve"> responsible for 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covering their own </w:t>
      </w:r>
      <w:r w:rsidR="00170E64" w:rsidRPr="353E946F">
        <w:rPr>
          <w:rFonts w:ascii="Calibri" w:eastAsia="Times New Roman" w:hAnsi="Calibri" w:cs="Calibri"/>
          <w:sz w:val="22"/>
          <w:szCs w:val="22"/>
        </w:rPr>
        <w:t>hotel</w:t>
      </w:r>
      <w:r w:rsidR="00651ED7" w:rsidRPr="353E946F">
        <w:rPr>
          <w:rFonts w:ascii="Calibri" w:eastAsia="Times New Roman" w:hAnsi="Calibri" w:cs="Calibri"/>
          <w:sz w:val="22"/>
          <w:szCs w:val="22"/>
        </w:rPr>
        <w:t>,</w:t>
      </w:r>
      <w:r w:rsidR="00170E64" w:rsidRPr="353E946F">
        <w:rPr>
          <w:rFonts w:ascii="Calibri" w:eastAsia="Times New Roman" w:hAnsi="Calibri" w:cs="Calibri"/>
          <w:sz w:val="22"/>
          <w:szCs w:val="22"/>
        </w:rPr>
        <w:t xml:space="preserve"> travel and 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other </w:t>
      </w:r>
      <w:r w:rsidR="00170E64" w:rsidRPr="353E946F">
        <w:rPr>
          <w:rFonts w:ascii="Calibri" w:eastAsia="Times New Roman" w:hAnsi="Calibri" w:cs="Calibri"/>
          <w:sz w:val="22"/>
          <w:szCs w:val="22"/>
        </w:rPr>
        <w:t>related expenses.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 </w:t>
      </w:r>
      <w:r w:rsidR="00651ED7" w:rsidRPr="353E946F">
        <w:rPr>
          <w:rFonts w:ascii="Calibri" w:eastAsia="Times New Roman" w:hAnsi="Calibri" w:cs="Calibri"/>
          <w:i/>
          <w:iCs/>
          <w:sz w:val="22"/>
          <w:szCs w:val="22"/>
        </w:rPr>
        <w:t xml:space="preserve">Please </w:t>
      </w:r>
      <w:bookmarkStart w:id="0" w:name="_Int_nYrqeQ8K"/>
      <w:r w:rsidR="00651ED7" w:rsidRPr="353E946F">
        <w:rPr>
          <w:rFonts w:ascii="Calibri" w:eastAsia="Times New Roman" w:hAnsi="Calibri" w:cs="Calibri"/>
          <w:i/>
          <w:iCs/>
          <w:sz w:val="22"/>
          <w:szCs w:val="22"/>
        </w:rPr>
        <w:t>note,</w:t>
      </w:r>
      <w:bookmarkEnd w:id="0"/>
      <w:r w:rsidR="00651ED7" w:rsidRPr="353E946F">
        <w:rPr>
          <w:rFonts w:ascii="Calibri" w:eastAsia="Times New Roman" w:hAnsi="Calibri" w:cs="Calibri"/>
          <w:i/>
          <w:iCs/>
          <w:sz w:val="22"/>
          <w:szCs w:val="22"/>
        </w:rPr>
        <w:t xml:space="preserve"> the </w:t>
      </w:r>
      <w:r w:rsidR="007D20CA" w:rsidRPr="353E946F">
        <w:rPr>
          <w:rFonts w:ascii="Calibri" w:eastAsia="Times New Roman" w:hAnsi="Calibri" w:cs="Calibri"/>
          <w:i/>
          <w:iCs/>
          <w:sz w:val="22"/>
          <w:szCs w:val="22"/>
        </w:rPr>
        <w:t xml:space="preserve">KSNA </w:t>
      </w:r>
      <w:r w:rsidRPr="353E946F">
        <w:rPr>
          <w:rFonts w:ascii="Calibri" w:eastAsia="Times New Roman" w:hAnsi="Calibri" w:cs="Calibri"/>
          <w:i/>
          <w:iCs/>
          <w:sz w:val="22"/>
          <w:szCs w:val="22"/>
        </w:rPr>
        <w:t>Fall Conference</w:t>
      </w:r>
      <w:r w:rsidR="00651ED7" w:rsidRPr="353E946F">
        <w:rPr>
          <w:rFonts w:ascii="Calibri" w:eastAsia="Times New Roman" w:hAnsi="Calibri" w:cs="Calibri"/>
          <w:i/>
          <w:iCs/>
          <w:sz w:val="22"/>
          <w:szCs w:val="22"/>
        </w:rPr>
        <w:t xml:space="preserve"> will be held in </w:t>
      </w:r>
      <w:r w:rsidR="7826345C" w:rsidRPr="353E946F">
        <w:rPr>
          <w:rFonts w:ascii="Calibri" w:eastAsia="Times New Roman" w:hAnsi="Calibri" w:cs="Calibri"/>
          <w:i/>
          <w:iCs/>
          <w:sz w:val="22"/>
          <w:szCs w:val="22"/>
        </w:rPr>
        <w:t>Salin</w:t>
      </w:r>
      <w:r w:rsidRPr="353E946F">
        <w:rPr>
          <w:rFonts w:ascii="Calibri" w:eastAsia="Times New Roman" w:hAnsi="Calibri" w:cs="Calibri"/>
          <w:i/>
          <w:iCs/>
          <w:sz w:val="22"/>
          <w:szCs w:val="22"/>
        </w:rPr>
        <w:t>a, Kansas</w:t>
      </w:r>
      <w:r w:rsidR="00651ED7" w:rsidRPr="353E946F">
        <w:rPr>
          <w:rFonts w:ascii="Calibri" w:eastAsia="Times New Roman" w:hAnsi="Calibri" w:cs="Calibri"/>
          <w:i/>
          <w:iCs/>
          <w:sz w:val="22"/>
          <w:szCs w:val="22"/>
        </w:rPr>
        <w:t xml:space="preserve"> this year</w:t>
      </w:r>
      <w:r w:rsidR="00651ED7" w:rsidRPr="353E946F">
        <w:rPr>
          <w:rFonts w:ascii="Calibri" w:eastAsia="Times New Roman" w:hAnsi="Calibri" w:cs="Calibri"/>
          <w:sz w:val="22"/>
          <w:szCs w:val="22"/>
        </w:rPr>
        <w:t xml:space="preserve">. </w:t>
      </w:r>
    </w:p>
    <w:p w14:paraId="7BC6D6AC" w14:textId="51BE79DB" w:rsidR="00170E64" w:rsidRPr="00170E64" w:rsidRDefault="00170E64" w:rsidP="008B7D5E">
      <w:pPr>
        <w:spacing w:after="200"/>
        <w:rPr>
          <w:rFonts w:ascii="Calibri" w:eastAsia="Times New Roman" w:hAnsi="Calibri" w:cs="Calibri"/>
          <w:sz w:val="22"/>
          <w:szCs w:val="22"/>
        </w:rPr>
      </w:pPr>
      <w:r w:rsidRPr="353E946F">
        <w:rPr>
          <w:rFonts w:ascii="Calibri" w:eastAsia="Times New Roman" w:hAnsi="Calibri" w:cs="Calibri"/>
          <w:sz w:val="22"/>
          <w:szCs w:val="22"/>
        </w:rPr>
        <w:t xml:space="preserve">Primary Authors will be notified by </w:t>
      </w:r>
      <w:r w:rsidR="00203394" w:rsidRPr="353E946F">
        <w:rPr>
          <w:rFonts w:ascii="Calibri" w:eastAsia="Times New Roman" w:hAnsi="Calibri" w:cs="Calibri"/>
          <w:sz w:val="22"/>
          <w:szCs w:val="22"/>
        </w:rPr>
        <w:t xml:space="preserve">August </w:t>
      </w:r>
      <w:r w:rsidR="00C7058E" w:rsidRPr="353E946F">
        <w:rPr>
          <w:rFonts w:ascii="Calibri" w:eastAsia="Times New Roman" w:hAnsi="Calibri" w:cs="Calibri"/>
          <w:sz w:val="22"/>
          <w:szCs w:val="22"/>
        </w:rPr>
        <w:t>8</w:t>
      </w:r>
      <w:r w:rsidRPr="353E946F">
        <w:rPr>
          <w:rFonts w:ascii="Calibri" w:eastAsia="Times New Roman" w:hAnsi="Calibri" w:cs="Calibri"/>
          <w:sz w:val="22"/>
          <w:szCs w:val="22"/>
        </w:rPr>
        <w:t>, 202</w:t>
      </w:r>
      <w:r w:rsidR="13A53408" w:rsidRPr="353E946F">
        <w:rPr>
          <w:rFonts w:ascii="Calibri" w:eastAsia="Times New Roman" w:hAnsi="Calibri" w:cs="Calibri"/>
          <w:sz w:val="22"/>
          <w:szCs w:val="22"/>
        </w:rPr>
        <w:t>6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 if their abstract has been accepted </w:t>
      </w:r>
      <w:r w:rsidR="0071581A" w:rsidRPr="353E946F">
        <w:rPr>
          <w:rFonts w:ascii="Calibri" w:eastAsia="Times New Roman" w:hAnsi="Calibri" w:cs="Calibri"/>
          <w:sz w:val="22"/>
          <w:szCs w:val="22"/>
        </w:rPr>
        <w:t>for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 poster presentation. All decisions on abstract acceptance are final.</w:t>
      </w:r>
    </w:p>
    <w:p w14:paraId="56188145" w14:textId="77777777" w:rsidR="00EC4A6F" w:rsidRPr="00EC4A6F" w:rsidRDefault="00EC4A6F" w:rsidP="00EC4A6F">
      <w:pPr>
        <w:rPr>
          <w:rFonts w:cstheme="minorHAnsi"/>
          <w:sz w:val="22"/>
          <w:szCs w:val="22"/>
        </w:rPr>
      </w:pPr>
      <w:r w:rsidRPr="00EC4A6F">
        <w:rPr>
          <w:rFonts w:cstheme="minorHAnsi"/>
          <w:sz w:val="22"/>
          <w:szCs w:val="22"/>
        </w:rPr>
        <w:t>If an abstract is selected the primary author(s) must:</w:t>
      </w:r>
    </w:p>
    <w:p w14:paraId="052407FE" w14:textId="77777777" w:rsidR="00EC4A6F" w:rsidRPr="00EC4A6F" w:rsidRDefault="00EC4A6F" w:rsidP="00EC4A6F">
      <w:pPr>
        <w:pStyle w:val="ListParagraph"/>
        <w:numPr>
          <w:ilvl w:val="0"/>
          <w:numId w:val="5"/>
        </w:numPr>
        <w:spacing w:after="160" w:line="252" w:lineRule="auto"/>
        <w:rPr>
          <w:rFonts w:cstheme="minorHAnsi"/>
          <w:sz w:val="22"/>
          <w:szCs w:val="22"/>
        </w:rPr>
      </w:pPr>
      <w:r w:rsidRPr="00EC4A6F">
        <w:rPr>
          <w:rFonts w:cstheme="minorHAnsi"/>
          <w:sz w:val="22"/>
          <w:szCs w:val="22"/>
        </w:rPr>
        <w:t>Register for the Fall Conference</w:t>
      </w:r>
    </w:p>
    <w:p w14:paraId="5253502C" w14:textId="77777777" w:rsidR="00EC4A6F" w:rsidRPr="00EC4A6F" w:rsidRDefault="00EC4A6F" w:rsidP="00EC4A6F">
      <w:pPr>
        <w:pStyle w:val="ListParagraph"/>
        <w:numPr>
          <w:ilvl w:val="1"/>
          <w:numId w:val="5"/>
        </w:numPr>
        <w:spacing w:after="160" w:line="252" w:lineRule="auto"/>
        <w:rPr>
          <w:rFonts w:cstheme="minorHAnsi"/>
          <w:sz w:val="22"/>
          <w:szCs w:val="22"/>
        </w:rPr>
      </w:pPr>
      <w:r w:rsidRPr="00EC4A6F">
        <w:rPr>
          <w:rFonts w:eastAsia="Times New Roman" w:cstheme="minorHAnsi"/>
          <w:sz w:val="22"/>
          <w:szCs w:val="22"/>
        </w:rPr>
        <w:lastRenderedPageBreak/>
        <w:t>A registration link will be provided within the acceptance notification, along with other details to prepare the author for their participation in the conference</w:t>
      </w:r>
    </w:p>
    <w:p w14:paraId="1C0E8E08" w14:textId="7F158CC3" w:rsidR="00703CA9" w:rsidRDefault="00703CA9" w:rsidP="00170E64">
      <w:pPr>
        <w:spacing w:before="100" w:beforeAutospacing="1" w:after="100" w:afterAutospacing="1"/>
        <w:rPr>
          <w:rFonts w:ascii="Calibri" w:eastAsia="Times New Roman" w:hAnsi="Calibri" w:cs="Calibri"/>
          <w:sz w:val="22"/>
          <w:szCs w:val="22"/>
        </w:rPr>
      </w:pPr>
      <w:r w:rsidRPr="00703CA9">
        <w:rPr>
          <w:rFonts w:ascii="Calibri" w:eastAsia="Times New Roman" w:hAnsi="Calibri" w:cs="Calibri"/>
          <w:sz w:val="22"/>
          <w:szCs w:val="22"/>
        </w:rPr>
        <w:t xml:space="preserve">For a sample evaluation tool, please see page </w:t>
      </w:r>
      <w:r w:rsidR="00F976C5">
        <w:rPr>
          <w:rFonts w:ascii="Calibri" w:eastAsia="Times New Roman" w:hAnsi="Calibri" w:cs="Calibri"/>
          <w:sz w:val="22"/>
          <w:szCs w:val="22"/>
        </w:rPr>
        <w:t>3</w:t>
      </w:r>
      <w:r w:rsidRPr="00703CA9">
        <w:rPr>
          <w:rFonts w:ascii="Calibri" w:eastAsia="Times New Roman" w:hAnsi="Calibri" w:cs="Calibri"/>
          <w:sz w:val="22"/>
          <w:szCs w:val="22"/>
        </w:rPr>
        <w:t xml:space="preserve"> of this PDF.</w:t>
      </w:r>
    </w:p>
    <w:p w14:paraId="4F5A207B" w14:textId="3FAA97D9" w:rsidR="00E973BE" w:rsidRPr="00F976C5" w:rsidRDefault="00703CA9" w:rsidP="008B7D5E">
      <w:pPr>
        <w:spacing w:before="100" w:beforeAutospacing="1" w:after="100" w:afterAutospacing="1"/>
        <w:rPr>
          <w:rFonts w:ascii="Calibri" w:eastAsia="Times New Roman" w:hAnsi="Calibri" w:cs="Calibri"/>
          <w:color w:val="EE0000"/>
          <w:sz w:val="22"/>
          <w:szCs w:val="22"/>
        </w:rPr>
      </w:pPr>
      <w:r w:rsidRPr="00703CA9">
        <w:rPr>
          <w:rFonts w:ascii="Calibri" w:eastAsia="Times New Roman" w:hAnsi="Calibri" w:cs="Calibri"/>
          <w:sz w:val="22"/>
          <w:szCs w:val="22"/>
        </w:rPr>
        <w:t xml:space="preserve">To apply, please fill out </w:t>
      </w:r>
      <w:r w:rsidRPr="00DE259F">
        <w:rPr>
          <w:rFonts w:ascii="Calibri" w:eastAsia="Times New Roman" w:hAnsi="Calibri" w:cs="Calibri"/>
          <w:sz w:val="22"/>
          <w:szCs w:val="22"/>
        </w:rPr>
        <w:t xml:space="preserve">the web </w:t>
      </w:r>
      <w:r w:rsidRPr="007D20CA">
        <w:rPr>
          <w:rFonts w:ascii="Calibri" w:eastAsia="Times New Roman" w:hAnsi="Calibri" w:cs="Calibri"/>
          <w:sz w:val="22"/>
          <w:szCs w:val="22"/>
        </w:rPr>
        <w:t>form at:</w:t>
      </w:r>
      <w:r w:rsidR="00494416" w:rsidRPr="007D20CA">
        <w:rPr>
          <w:rFonts w:ascii="Calibri" w:eastAsia="Times New Roman" w:hAnsi="Calibri" w:cs="Calibri"/>
          <w:sz w:val="22"/>
          <w:szCs w:val="22"/>
        </w:rPr>
        <w:t xml:space="preserve"> </w:t>
      </w:r>
      <w:hyperlink r:id="rId7" w:history="1">
        <w:r w:rsidR="00227C4E" w:rsidRPr="00767B68">
          <w:rPr>
            <w:rStyle w:val="Hyperlink"/>
            <w:rFonts w:ascii="Calibri" w:eastAsia="Times New Roman" w:hAnsi="Calibri" w:cs="Calibri"/>
            <w:sz w:val="22"/>
            <w:szCs w:val="22"/>
          </w:rPr>
          <w:t>https://ksnurses.com/26abstracts/</w:t>
        </w:r>
      </w:hyperlink>
      <w:r w:rsidR="00227C4E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0D53A1C4" w14:textId="6A5D8F98" w:rsidR="00703CA9" w:rsidRPr="00703CA9" w:rsidRDefault="00703CA9" w:rsidP="353E946F">
      <w:pPr>
        <w:spacing w:beforeAutospacing="1" w:afterAutospacing="1" w:line="259" w:lineRule="auto"/>
      </w:pPr>
      <w:r w:rsidRPr="353E946F">
        <w:rPr>
          <w:rFonts w:ascii="Calibri" w:eastAsia="Times New Roman" w:hAnsi="Calibri" w:cs="Calibri"/>
          <w:sz w:val="22"/>
          <w:szCs w:val="22"/>
        </w:rPr>
        <w:t xml:space="preserve">If you have any questions, please </w:t>
      </w:r>
      <w:r w:rsidR="24C7FB65" w:rsidRPr="353E946F">
        <w:rPr>
          <w:rFonts w:ascii="Calibri" w:eastAsia="Times New Roman" w:hAnsi="Calibri" w:cs="Calibri"/>
          <w:sz w:val="22"/>
          <w:szCs w:val="22"/>
        </w:rPr>
        <w:t>contact Kathleen Hood</w:t>
      </w:r>
      <w:r w:rsidRPr="353E946F">
        <w:rPr>
          <w:rFonts w:ascii="Calibri" w:eastAsia="Times New Roman" w:hAnsi="Calibri" w:cs="Calibri"/>
          <w:sz w:val="22"/>
          <w:szCs w:val="22"/>
        </w:rPr>
        <w:t xml:space="preserve"> </w:t>
      </w:r>
      <w:r w:rsidR="008B7D5E" w:rsidRPr="353E946F">
        <w:rPr>
          <w:rFonts w:ascii="Calibri" w:eastAsia="Times New Roman" w:hAnsi="Calibri" w:cs="Calibri"/>
          <w:sz w:val="22"/>
          <w:szCs w:val="22"/>
        </w:rPr>
        <w:t xml:space="preserve">at </w:t>
      </w:r>
      <w:hyperlink r:id="rId8">
        <w:r w:rsidR="3A5288FD" w:rsidRPr="353E946F">
          <w:rPr>
            <w:rStyle w:val="Hyperlink"/>
            <w:rFonts w:ascii="Calibri" w:eastAsia="Times New Roman" w:hAnsi="Calibri" w:cs="Calibri"/>
            <w:sz w:val="22"/>
            <w:szCs w:val="22"/>
          </w:rPr>
          <w:t>kat@vtls.org</w:t>
        </w:r>
      </w:hyperlink>
      <w:r w:rsidR="3A5288FD" w:rsidRPr="353E946F">
        <w:rPr>
          <w:rFonts w:ascii="Calibri" w:eastAsia="Times New Roman" w:hAnsi="Calibri" w:cs="Calibri"/>
          <w:sz w:val="22"/>
          <w:szCs w:val="22"/>
        </w:rPr>
        <w:t xml:space="preserve"> </w:t>
      </w:r>
    </w:p>
    <w:p w14:paraId="5C718E8E" w14:textId="51F7C976" w:rsidR="00703CA9" w:rsidRPr="00703CA9" w:rsidRDefault="00703CA9" w:rsidP="00703CA9">
      <w:pPr>
        <w:rPr>
          <w:rFonts w:ascii="Times New Roman" w:eastAsia="Times New Roman" w:hAnsi="Times New Roman" w:cs="Times New Roman"/>
        </w:rPr>
      </w:pPr>
    </w:p>
    <w:p w14:paraId="7A6D1434" w14:textId="77777777" w:rsidR="00D7319C" w:rsidRDefault="00D7319C" w:rsidP="00D7319C">
      <w:pPr>
        <w:jc w:val="center"/>
        <w:rPr>
          <w:rFonts w:ascii="Times New Roman" w:eastAsia="Times New Roman" w:hAnsi="Times New Roman" w:cs="Times New Roman"/>
        </w:rPr>
      </w:pPr>
    </w:p>
    <w:p w14:paraId="186B7D06" w14:textId="77777777" w:rsidR="00D7319C" w:rsidRDefault="00D7319C" w:rsidP="00D7319C">
      <w:pPr>
        <w:jc w:val="center"/>
        <w:rPr>
          <w:rFonts w:ascii="Times New Roman" w:eastAsia="Times New Roman" w:hAnsi="Times New Roman" w:cs="Times New Roman"/>
        </w:rPr>
      </w:pPr>
    </w:p>
    <w:p w14:paraId="40AB3F7C" w14:textId="77777777" w:rsidR="00D7319C" w:rsidRDefault="00D7319C" w:rsidP="00D7319C">
      <w:pPr>
        <w:jc w:val="center"/>
        <w:rPr>
          <w:rFonts w:ascii="Times New Roman" w:eastAsia="Times New Roman" w:hAnsi="Times New Roman" w:cs="Times New Roman"/>
        </w:rPr>
      </w:pPr>
    </w:p>
    <w:p w14:paraId="5524804A" w14:textId="77777777" w:rsidR="00D7319C" w:rsidRDefault="00D7319C" w:rsidP="00D7319C">
      <w:pPr>
        <w:jc w:val="center"/>
        <w:rPr>
          <w:rFonts w:ascii="Times New Roman" w:eastAsia="Times New Roman" w:hAnsi="Times New Roman" w:cs="Times New Roman"/>
        </w:rPr>
      </w:pPr>
    </w:p>
    <w:p w14:paraId="503B117E" w14:textId="77777777" w:rsidR="00D7319C" w:rsidRDefault="00D7319C" w:rsidP="00D7319C">
      <w:pPr>
        <w:jc w:val="center"/>
        <w:rPr>
          <w:rFonts w:ascii="Times New Roman" w:eastAsia="Times New Roman" w:hAnsi="Times New Roman" w:cs="Times New Roman"/>
        </w:rPr>
      </w:pPr>
    </w:p>
    <w:p w14:paraId="052A2002" w14:textId="77777777" w:rsidR="008B7D5E" w:rsidRDefault="008B7D5E">
      <w:pPr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br w:type="page"/>
      </w:r>
    </w:p>
    <w:p w14:paraId="22AF661E" w14:textId="4F36D22E" w:rsidR="00D7319C" w:rsidRPr="00B04144" w:rsidRDefault="00D7319C" w:rsidP="353E946F">
      <w:pPr>
        <w:jc w:val="center"/>
        <w:rPr>
          <w:rFonts w:eastAsiaTheme="minorEastAsia"/>
          <w:b/>
          <w:bCs/>
          <w:sz w:val="28"/>
          <w:szCs w:val="28"/>
          <w:u w:val="single"/>
        </w:rPr>
      </w:pPr>
      <w:r w:rsidRPr="353E946F">
        <w:rPr>
          <w:rFonts w:eastAsiaTheme="minorEastAsia"/>
          <w:b/>
          <w:bCs/>
          <w:sz w:val="28"/>
          <w:szCs w:val="28"/>
          <w:u w:val="single"/>
        </w:rPr>
        <w:lastRenderedPageBreak/>
        <w:t>ABSTRACT RATING/REVIEW CRITERIA EVALUATION TOOL</w:t>
      </w:r>
    </w:p>
    <w:p w14:paraId="3DED56A1" w14:textId="77777777" w:rsidR="00D7319C" w:rsidRPr="00B04144" w:rsidRDefault="00D7319C" w:rsidP="353E946F">
      <w:pPr>
        <w:jc w:val="center"/>
        <w:rPr>
          <w:rFonts w:eastAsiaTheme="minorEastAsia"/>
          <w:b/>
          <w:bCs/>
          <w:u w:val="single"/>
        </w:rPr>
      </w:pPr>
    </w:p>
    <w:p w14:paraId="55212E23" w14:textId="77777777" w:rsidR="00D7319C" w:rsidRPr="003C4A50" w:rsidRDefault="00D7319C" w:rsidP="353E946F">
      <w:pPr>
        <w:rPr>
          <w:rFonts w:eastAsiaTheme="minorEastAsia"/>
          <w:b/>
          <w:bCs/>
        </w:rPr>
      </w:pPr>
      <w:r w:rsidRPr="353E946F">
        <w:rPr>
          <w:rFonts w:eastAsiaTheme="minorEastAsia"/>
          <w:b/>
          <w:bCs/>
        </w:rPr>
        <w:t>ABSTRACT NUMBER:</w:t>
      </w:r>
    </w:p>
    <w:p w14:paraId="74F3D1C6" w14:textId="77777777" w:rsidR="00D7319C" w:rsidRPr="003C4A50" w:rsidRDefault="00D7319C" w:rsidP="353E946F">
      <w:pPr>
        <w:rPr>
          <w:rFonts w:eastAsiaTheme="minorEastAsia"/>
          <w:b/>
          <w:bCs/>
        </w:rPr>
      </w:pPr>
      <w:r w:rsidRPr="353E946F">
        <w:rPr>
          <w:rFonts w:eastAsiaTheme="minorEastAsia"/>
          <w:b/>
          <w:bCs/>
        </w:rPr>
        <w:t xml:space="preserve">       </w:t>
      </w:r>
    </w:p>
    <w:p w14:paraId="48C389B2" w14:textId="26D67956" w:rsidR="00D7319C" w:rsidRPr="003C4A50" w:rsidRDefault="00D7319C" w:rsidP="353E946F">
      <w:pPr>
        <w:jc w:val="both"/>
        <w:rPr>
          <w:rFonts w:eastAsiaTheme="minorEastAsia"/>
        </w:rPr>
      </w:pPr>
      <w:r w:rsidRPr="353E946F">
        <w:rPr>
          <w:rFonts w:eastAsiaTheme="minorEastAsia"/>
          <w:b/>
          <w:bCs/>
        </w:rPr>
        <w:t>LEGEND:</w:t>
      </w:r>
      <w:r>
        <w:tab/>
      </w:r>
      <w:r w:rsidRPr="353E946F">
        <w:rPr>
          <w:rFonts w:eastAsiaTheme="minorEastAsia"/>
        </w:rPr>
        <w:t xml:space="preserve">3 = Clearly </w:t>
      </w:r>
      <w:r w:rsidR="2490A0AD" w:rsidRPr="353E946F">
        <w:rPr>
          <w:rFonts w:eastAsiaTheme="minorEastAsia"/>
        </w:rPr>
        <w:t>a</w:t>
      </w:r>
      <w:r w:rsidRPr="353E946F">
        <w:rPr>
          <w:rFonts w:eastAsiaTheme="minorEastAsia"/>
        </w:rPr>
        <w:t xml:space="preserve">rticulated and </w:t>
      </w:r>
      <w:r w:rsidR="34741A43" w:rsidRPr="353E946F">
        <w:rPr>
          <w:rFonts w:eastAsiaTheme="minorEastAsia"/>
        </w:rPr>
        <w:t>d</w:t>
      </w:r>
      <w:r w:rsidRPr="353E946F">
        <w:rPr>
          <w:rFonts w:eastAsiaTheme="minorEastAsia"/>
        </w:rPr>
        <w:t>eveloped</w:t>
      </w:r>
    </w:p>
    <w:p w14:paraId="68917DB5" w14:textId="536AAC64" w:rsidR="008B7D5E" w:rsidRDefault="00D7319C" w:rsidP="353E946F">
      <w:pPr>
        <w:ind w:left="720" w:firstLine="720"/>
        <w:rPr>
          <w:rFonts w:eastAsiaTheme="minorEastAsia"/>
        </w:rPr>
      </w:pPr>
      <w:r w:rsidRPr="353E946F">
        <w:rPr>
          <w:rFonts w:eastAsiaTheme="minorEastAsia"/>
        </w:rPr>
        <w:t xml:space="preserve">2 = Fairly </w:t>
      </w:r>
      <w:r w:rsidR="2B534084" w:rsidRPr="353E946F">
        <w:rPr>
          <w:rFonts w:eastAsiaTheme="minorEastAsia"/>
        </w:rPr>
        <w:t>w</w:t>
      </w:r>
      <w:r w:rsidRPr="353E946F">
        <w:rPr>
          <w:rFonts w:eastAsiaTheme="minorEastAsia"/>
        </w:rPr>
        <w:t xml:space="preserve">ell </w:t>
      </w:r>
      <w:r w:rsidR="3CD3A882" w:rsidRPr="353E946F">
        <w:rPr>
          <w:rFonts w:eastAsiaTheme="minorEastAsia"/>
        </w:rPr>
        <w:t>a</w:t>
      </w:r>
      <w:r w:rsidRPr="353E946F">
        <w:rPr>
          <w:rFonts w:eastAsiaTheme="minorEastAsia"/>
        </w:rPr>
        <w:t xml:space="preserve">rticulated, but </w:t>
      </w:r>
      <w:r w:rsidR="769D1042" w:rsidRPr="353E946F">
        <w:rPr>
          <w:rFonts w:eastAsiaTheme="minorEastAsia"/>
        </w:rPr>
        <w:t>n</w:t>
      </w:r>
      <w:r w:rsidRPr="353E946F">
        <w:rPr>
          <w:rFonts w:eastAsiaTheme="minorEastAsia"/>
        </w:rPr>
        <w:t xml:space="preserve">ot </w:t>
      </w:r>
      <w:r w:rsidR="0DB71B85" w:rsidRPr="353E946F">
        <w:rPr>
          <w:rFonts w:eastAsiaTheme="minorEastAsia"/>
        </w:rPr>
        <w:t>f</w:t>
      </w:r>
      <w:r w:rsidRPr="353E946F">
        <w:rPr>
          <w:rFonts w:eastAsiaTheme="minorEastAsia"/>
        </w:rPr>
        <w:t xml:space="preserve">ully </w:t>
      </w:r>
      <w:r w:rsidR="2701AA2D" w:rsidRPr="353E946F">
        <w:rPr>
          <w:rFonts w:eastAsiaTheme="minorEastAsia"/>
        </w:rPr>
        <w:t>d</w:t>
      </w:r>
      <w:r w:rsidRPr="353E946F">
        <w:rPr>
          <w:rFonts w:eastAsiaTheme="minorEastAsia"/>
        </w:rPr>
        <w:t>eveloped</w:t>
      </w:r>
    </w:p>
    <w:p w14:paraId="108659BE" w14:textId="3660230D" w:rsidR="00D7319C" w:rsidRPr="003C4A50" w:rsidRDefault="00D7319C" w:rsidP="353E946F">
      <w:pPr>
        <w:ind w:left="720" w:firstLine="720"/>
        <w:rPr>
          <w:rFonts w:eastAsiaTheme="minorEastAsia"/>
        </w:rPr>
      </w:pPr>
      <w:r w:rsidRPr="353E946F">
        <w:rPr>
          <w:rFonts w:eastAsiaTheme="minorEastAsia"/>
        </w:rPr>
        <w:t xml:space="preserve">1 = Not </w:t>
      </w:r>
      <w:r w:rsidR="005D3251">
        <w:rPr>
          <w:rFonts w:eastAsiaTheme="minorEastAsia"/>
        </w:rPr>
        <w:t>p</w:t>
      </w:r>
      <w:r w:rsidRPr="353E946F">
        <w:rPr>
          <w:rFonts w:eastAsiaTheme="minorEastAsia"/>
        </w:rPr>
        <w:t>resent OR Poorly stated</w:t>
      </w:r>
    </w:p>
    <w:p w14:paraId="0D2D8CF7" w14:textId="77777777" w:rsidR="00D7319C" w:rsidRPr="003C4A50" w:rsidRDefault="00D7319C" w:rsidP="353E946F">
      <w:pPr>
        <w:rPr>
          <w:rFonts w:eastAsiaTheme="minorEastAsia"/>
          <w:b/>
          <w:bCs/>
        </w:rPr>
      </w:pPr>
    </w:p>
    <w:p w14:paraId="341F4DF6" w14:textId="25A795DB" w:rsidR="008B7D5E" w:rsidRDefault="00D7319C" w:rsidP="353E946F">
      <w:pPr>
        <w:rPr>
          <w:rFonts w:eastAsiaTheme="minorEastAsia"/>
          <w:b/>
          <w:bCs/>
        </w:rPr>
      </w:pPr>
      <w:r w:rsidRPr="353E946F">
        <w:rPr>
          <w:rFonts w:eastAsiaTheme="minorEastAsia"/>
          <w:b/>
          <w:bCs/>
        </w:rPr>
        <w:t>SELECT ONE</w:t>
      </w:r>
      <w:r w:rsidR="00D14720">
        <w:rPr>
          <w:rFonts w:eastAsiaTheme="minorEastAsia"/>
          <w:b/>
          <w:bCs/>
        </w:rPr>
        <w:t xml:space="preserve"> RESEARCH MODALITY TYPE</w:t>
      </w:r>
      <w:r w:rsidRPr="353E946F">
        <w:rPr>
          <w:rFonts w:eastAsiaTheme="minorEastAsia"/>
          <w:b/>
          <w:bCs/>
        </w:rPr>
        <w:t>:</w:t>
      </w:r>
      <w:r>
        <w:tab/>
      </w:r>
    </w:p>
    <w:p w14:paraId="5730E4A4" w14:textId="13780995" w:rsidR="008B7D5E" w:rsidRDefault="00000000" w:rsidP="00BC26BC">
      <w:pPr>
        <w:pStyle w:val="ListParagraph"/>
        <w:spacing w:after="80"/>
        <w:ind w:left="1080"/>
        <w:rPr>
          <w:rFonts w:eastAsiaTheme="minorEastAsia"/>
          <w:b/>
          <w:bCs/>
        </w:rPr>
      </w:pPr>
      <w:sdt>
        <w:sdtPr>
          <w:rPr>
            <w:rFonts w:eastAsiaTheme="minorEastAsia"/>
            <w:b/>
            <w:bCs/>
          </w:rPr>
          <w:id w:val="-19930968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C26B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B0D0C">
        <w:rPr>
          <w:rFonts w:eastAsiaTheme="minorEastAsia"/>
          <w:b/>
          <w:bCs/>
        </w:rPr>
        <w:t xml:space="preserve"> Q</w:t>
      </w:r>
      <w:r w:rsidR="00D7319C" w:rsidRPr="353E946F">
        <w:rPr>
          <w:rFonts w:eastAsiaTheme="minorEastAsia"/>
          <w:b/>
          <w:bCs/>
        </w:rPr>
        <w:t>ualitative Research</w:t>
      </w:r>
      <w:r w:rsidR="00D7319C">
        <w:tab/>
      </w:r>
    </w:p>
    <w:p w14:paraId="2785A963" w14:textId="3A4AEB8D" w:rsidR="00D7319C" w:rsidRPr="003C4A50" w:rsidRDefault="00000000" w:rsidP="001B0D0C">
      <w:pPr>
        <w:pStyle w:val="ListParagraph"/>
        <w:spacing w:after="80"/>
        <w:ind w:left="1080"/>
        <w:rPr>
          <w:rFonts w:eastAsiaTheme="minorEastAsia"/>
          <w:b/>
          <w:bCs/>
        </w:rPr>
      </w:pPr>
      <w:sdt>
        <w:sdtPr>
          <w:rPr>
            <w:rFonts w:eastAsiaTheme="minorEastAsia"/>
            <w:b/>
            <w:bCs/>
          </w:rPr>
          <w:id w:val="-15772811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0D0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B0D0C">
        <w:rPr>
          <w:rFonts w:eastAsiaTheme="minorEastAsia"/>
          <w:b/>
          <w:bCs/>
        </w:rPr>
        <w:t xml:space="preserve"> </w:t>
      </w:r>
      <w:r w:rsidR="00D7319C" w:rsidRPr="353E946F">
        <w:rPr>
          <w:rFonts w:eastAsiaTheme="minorEastAsia"/>
          <w:b/>
          <w:bCs/>
        </w:rPr>
        <w:t xml:space="preserve">Quantitative Research </w:t>
      </w:r>
      <w:r w:rsidR="00D7319C">
        <w:tab/>
      </w:r>
    </w:p>
    <w:p w14:paraId="30D7A579" w14:textId="00A44DD7" w:rsidR="000C450F" w:rsidRDefault="00000000" w:rsidP="001B0D0C">
      <w:pPr>
        <w:pStyle w:val="ListParagraph"/>
        <w:spacing w:before="40" w:after="80"/>
        <w:ind w:left="1080"/>
        <w:rPr>
          <w:rFonts w:eastAsiaTheme="minorEastAsia"/>
          <w:b/>
          <w:bCs/>
        </w:rPr>
      </w:pPr>
      <w:sdt>
        <w:sdtPr>
          <w:rPr>
            <w:rFonts w:eastAsiaTheme="minorEastAsia"/>
            <w:b/>
            <w:bCs/>
          </w:rPr>
          <w:id w:val="-3783223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0D0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B0D0C">
        <w:rPr>
          <w:rFonts w:eastAsiaTheme="minorEastAsia"/>
          <w:b/>
          <w:bCs/>
        </w:rPr>
        <w:t xml:space="preserve"> E</w:t>
      </w:r>
      <w:r w:rsidR="00D7319C" w:rsidRPr="353E946F">
        <w:rPr>
          <w:rFonts w:eastAsiaTheme="minorEastAsia"/>
          <w:b/>
          <w:bCs/>
        </w:rPr>
        <w:t>vidence-Based Practice/Quality Improvement</w:t>
      </w:r>
    </w:p>
    <w:p w14:paraId="5BF3EA2C" w14:textId="66BAC20B" w:rsidR="000C450F" w:rsidRDefault="00000000" w:rsidP="001B0D0C">
      <w:pPr>
        <w:pStyle w:val="ListParagraph"/>
        <w:spacing w:after="60"/>
        <w:ind w:left="1080"/>
        <w:rPr>
          <w:rFonts w:eastAsiaTheme="minorEastAsia"/>
          <w:b/>
          <w:bCs/>
        </w:rPr>
      </w:pPr>
      <w:sdt>
        <w:sdtPr>
          <w:rPr>
            <w:rFonts w:eastAsiaTheme="minorEastAsia"/>
            <w:b/>
            <w:bCs/>
          </w:rPr>
          <w:id w:val="115396244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0D0C">
            <w:rPr>
              <w:rFonts w:ascii="MS Gothic" w:eastAsia="MS Gothic" w:hAnsi="MS Gothic" w:hint="eastAsia"/>
              <w:b/>
              <w:bCs/>
            </w:rPr>
            <w:t>☐</w:t>
          </w:r>
        </w:sdtContent>
      </w:sdt>
      <w:r w:rsidR="001B0D0C">
        <w:rPr>
          <w:rFonts w:eastAsiaTheme="minorEastAsia"/>
          <w:b/>
          <w:bCs/>
        </w:rPr>
        <w:t xml:space="preserve"> </w:t>
      </w:r>
      <w:r w:rsidR="000C450F" w:rsidRPr="353E946F">
        <w:rPr>
          <w:rFonts w:eastAsiaTheme="minorEastAsia"/>
          <w:b/>
          <w:bCs/>
        </w:rPr>
        <w:t>Other (specify</w:t>
      </w:r>
      <w:r w:rsidR="10CBA612" w:rsidRPr="353E946F">
        <w:rPr>
          <w:rFonts w:eastAsiaTheme="minorEastAsia"/>
          <w:b/>
          <w:bCs/>
        </w:rPr>
        <w:t xml:space="preserve">): </w:t>
      </w:r>
      <w:r w:rsidR="000C450F" w:rsidRPr="353E946F">
        <w:rPr>
          <w:rFonts w:eastAsiaTheme="minorEastAsia"/>
          <w:b/>
          <w:bCs/>
        </w:rPr>
        <w:t xml:space="preserve"> </w:t>
      </w:r>
      <w:sdt>
        <w:sdtPr>
          <w:rPr>
            <w:rFonts w:eastAsiaTheme="minorEastAsia"/>
            <w:b/>
            <w:bCs/>
          </w:rPr>
          <w:id w:val="-1957636010"/>
          <w:placeholder>
            <w:docPart w:val="DefaultPlaceholder_-1854013440"/>
          </w:placeholder>
          <w:showingPlcHdr/>
          <w:text/>
        </w:sdtPr>
        <w:sdtContent>
          <w:r w:rsidR="00ED1D9F" w:rsidRPr="00244EA5">
            <w:rPr>
              <w:rStyle w:val="PlaceholderText"/>
            </w:rPr>
            <w:t>Click or tap here to enter text.</w:t>
          </w:r>
        </w:sdtContent>
      </w:sdt>
      <w:r w:rsidR="000C450F">
        <w:tab/>
      </w:r>
    </w:p>
    <w:p w14:paraId="5A58B21F" w14:textId="77777777" w:rsidR="00D7319C" w:rsidRPr="00DD1A54" w:rsidRDefault="00D7319C" w:rsidP="353E946F">
      <w:pPr>
        <w:jc w:val="center"/>
        <w:rPr>
          <w:rFonts w:eastAsiaTheme="minorEastAsia"/>
          <w:b/>
          <w:bCs/>
          <w:sz w:val="16"/>
          <w:szCs w:val="16"/>
        </w:rPr>
      </w:pPr>
    </w:p>
    <w:tbl>
      <w:tblPr>
        <w:tblW w:w="954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68"/>
        <w:gridCol w:w="708"/>
        <w:gridCol w:w="744"/>
        <w:gridCol w:w="720"/>
      </w:tblGrid>
      <w:tr w:rsidR="00D7319C" w:rsidRPr="008917BE" w14:paraId="31F28CFE" w14:textId="77777777" w:rsidTr="353E946F">
        <w:tc>
          <w:tcPr>
            <w:tcW w:w="7368" w:type="dxa"/>
          </w:tcPr>
          <w:p w14:paraId="17B63FA8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8"/>
                <w:szCs w:val="28"/>
              </w:rPr>
            </w:pPr>
            <w:r w:rsidRPr="353E946F">
              <w:rPr>
                <w:rFonts w:eastAsiaTheme="minorEastAsia"/>
                <w:b/>
                <w:bCs/>
              </w:rPr>
              <w:t>Presentation Title:</w:t>
            </w:r>
          </w:p>
        </w:tc>
        <w:tc>
          <w:tcPr>
            <w:tcW w:w="708" w:type="dxa"/>
          </w:tcPr>
          <w:p w14:paraId="45B4D531" w14:textId="77777777" w:rsidR="00D7319C" w:rsidRPr="008917BE" w:rsidRDefault="00D7319C" w:rsidP="353E946F">
            <w:pPr>
              <w:spacing w:before="120" w:after="12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 w:rsidRPr="353E946F">
              <w:rPr>
                <w:rFonts w:eastAsiaTheme="minorEastAsia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744" w:type="dxa"/>
          </w:tcPr>
          <w:p w14:paraId="45638561" w14:textId="77777777" w:rsidR="00D7319C" w:rsidRPr="008917BE" w:rsidRDefault="00D7319C" w:rsidP="353E946F">
            <w:pPr>
              <w:spacing w:before="120" w:after="12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 w:rsidRPr="353E946F">
              <w:rPr>
                <w:rFonts w:eastAsiaTheme="minorEastAsia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720" w:type="dxa"/>
          </w:tcPr>
          <w:p w14:paraId="1600A625" w14:textId="77777777" w:rsidR="00D7319C" w:rsidRPr="008917BE" w:rsidRDefault="00D7319C" w:rsidP="353E946F">
            <w:pPr>
              <w:spacing w:before="120" w:after="120"/>
              <w:jc w:val="center"/>
              <w:rPr>
                <w:rFonts w:eastAsiaTheme="minorEastAsia"/>
                <w:b/>
                <w:bCs/>
                <w:sz w:val="28"/>
                <w:szCs w:val="28"/>
              </w:rPr>
            </w:pPr>
            <w:r w:rsidRPr="353E946F">
              <w:rPr>
                <w:rFonts w:eastAsiaTheme="minorEastAsia"/>
                <w:b/>
                <w:bCs/>
                <w:sz w:val="28"/>
                <w:szCs w:val="28"/>
              </w:rPr>
              <w:t>1</w:t>
            </w:r>
          </w:p>
        </w:tc>
      </w:tr>
      <w:tr w:rsidR="00D7319C" w:rsidRPr="008917BE" w14:paraId="75854177" w14:textId="77777777" w:rsidTr="353E946F">
        <w:tc>
          <w:tcPr>
            <w:tcW w:w="7368" w:type="dxa"/>
          </w:tcPr>
          <w:p w14:paraId="4117C4EA" w14:textId="1015F395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Clear research</w:t>
            </w:r>
            <w:r w:rsidR="000C450F" w:rsidRPr="353E946F">
              <w:rPr>
                <w:rFonts w:eastAsiaTheme="minorEastAsia"/>
              </w:rPr>
              <w:t xml:space="preserve"> question</w:t>
            </w:r>
            <w:r w:rsidRPr="353E946F">
              <w:rPr>
                <w:rFonts w:eastAsiaTheme="minorEastAsia"/>
              </w:rPr>
              <w:t xml:space="preserve"> or PICOT question</w:t>
            </w:r>
          </w:p>
        </w:tc>
        <w:tc>
          <w:tcPr>
            <w:tcW w:w="708" w:type="dxa"/>
          </w:tcPr>
          <w:p w14:paraId="47EA1A47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7AFEE464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1F8CBEED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6B3621A2" w14:textId="77777777" w:rsidTr="353E946F">
        <w:tc>
          <w:tcPr>
            <w:tcW w:w="7368" w:type="dxa"/>
          </w:tcPr>
          <w:p w14:paraId="142D7B5A" w14:textId="02099A21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Background &amp; Significance (describe</w:t>
            </w:r>
            <w:r w:rsidR="310252B3" w:rsidRPr="353E946F">
              <w:rPr>
                <w:rFonts w:eastAsiaTheme="minorEastAsia"/>
              </w:rPr>
              <w:t>s</w:t>
            </w:r>
            <w:r w:rsidRPr="353E946F">
              <w:rPr>
                <w:rFonts w:eastAsiaTheme="minorEastAsia"/>
              </w:rPr>
              <w:t xml:space="preserve"> the knowledge base presenter is building on, and the importance of the study</w:t>
            </w:r>
            <w:r w:rsidR="6CF4E79C" w:rsidRPr="353E946F">
              <w:rPr>
                <w:rFonts w:eastAsiaTheme="minorEastAsia"/>
              </w:rPr>
              <w:t>’s</w:t>
            </w:r>
            <w:r w:rsidRPr="353E946F">
              <w:rPr>
                <w:rFonts w:eastAsiaTheme="minorEastAsia"/>
              </w:rPr>
              <w:t xml:space="preserve"> purpose/aims)</w:t>
            </w:r>
          </w:p>
        </w:tc>
        <w:tc>
          <w:tcPr>
            <w:tcW w:w="708" w:type="dxa"/>
          </w:tcPr>
          <w:p w14:paraId="2FE1EEC2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099151C3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26FA4BAE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5878453F" w14:textId="77777777" w:rsidTr="353E946F">
        <w:tc>
          <w:tcPr>
            <w:tcW w:w="7368" w:type="dxa"/>
          </w:tcPr>
          <w:p w14:paraId="16B53260" w14:textId="74E090FA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Design (state</w:t>
            </w:r>
            <w:r w:rsidR="024ABD25" w:rsidRPr="353E946F">
              <w:rPr>
                <w:rFonts w:eastAsiaTheme="minorEastAsia"/>
              </w:rPr>
              <w:t>s</w:t>
            </w:r>
            <w:r w:rsidRPr="353E946F">
              <w:rPr>
                <w:rFonts w:eastAsiaTheme="minorEastAsia"/>
              </w:rPr>
              <w:t xml:space="preserve"> type of study)</w:t>
            </w:r>
          </w:p>
        </w:tc>
        <w:tc>
          <w:tcPr>
            <w:tcW w:w="708" w:type="dxa"/>
          </w:tcPr>
          <w:p w14:paraId="405A3D5B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60F0938A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0858F9EA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03E224FD" w14:textId="77777777" w:rsidTr="353E946F">
        <w:tc>
          <w:tcPr>
            <w:tcW w:w="7368" w:type="dxa"/>
          </w:tcPr>
          <w:p w14:paraId="1905676B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Setting</w:t>
            </w:r>
          </w:p>
        </w:tc>
        <w:tc>
          <w:tcPr>
            <w:tcW w:w="708" w:type="dxa"/>
          </w:tcPr>
          <w:p w14:paraId="7F5D2C10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34706ADB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57C035F0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0FB5E8D1" w14:textId="77777777" w:rsidTr="353E946F">
        <w:tc>
          <w:tcPr>
            <w:tcW w:w="7368" w:type="dxa"/>
          </w:tcPr>
          <w:p w14:paraId="15B1A780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Sample</w:t>
            </w:r>
          </w:p>
        </w:tc>
        <w:tc>
          <w:tcPr>
            <w:tcW w:w="708" w:type="dxa"/>
          </w:tcPr>
          <w:p w14:paraId="5B7385B5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79DD5109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3A7AAFC5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7E604B42" w14:textId="77777777" w:rsidTr="353E946F">
        <w:tc>
          <w:tcPr>
            <w:tcW w:w="7368" w:type="dxa"/>
          </w:tcPr>
          <w:p w14:paraId="50B16202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Methods (method of data collection and method of data analysis)</w:t>
            </w:r>
          </w:p>
        </w:tc>
        <w:tc>
          <w:tcPr>
            <w:tcW w:w="708" w:type="dxa"/>
          </w:tcPr>
          <w:p w14:paraId="4009B687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4FAC1DAD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18FB5E60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32BC3EE9" w14:textId="77777777" w:rsidTr="353E946F">
        <w:tc>
          <w:tcPr>
            <w:tcW w:w="7368" w:type="dxa"/>
          </w:tcPr>
          <w:p w14:paraId="4F3420A1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 xml:space="preserve">Results </w:t>
            </w:r>
          </w:p>
        </w:tc>
        <w:tc>
          <w:tcPr>
            <w:tcW w:w="708" w:type="dxa"/>
          </w:tcPr>
          <w:p w14:paraId="1DD4B1DB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03B7F195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42BB9E7F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  <w:tr w:rsidR="00D7319C" w:rsidRPr="008917BE" w14:paraId="481C8FC5" w14:textId="77777777" w:rsidTr="353E946F">
        <w:tc>
          <w:tcPr>
            <w:tcW w:w="7368" w:type="dxa"/>
          </w:tcPr>
          <w:p w14:paraId="7AC64323" w14:textId="04B8C72D" w:rsidR="00D7319C" w:rsidRPr="008917BE" w:rsidRDefault="00D7319C" w:rsidP="353E946F">
            <w:pPr>
              <w:spacing w:before="120" w:after="120"/>
              <w:rPr>
                <w:rFonts w:eastAsiaTheme="minorEastAsia"/>
              </w:rPr>
            </w:pPr>
            <w:r w:rsidRPr="353E946F">
              <w:rPr>
                <w:rFonts w:eastAsiaTheme="minorEastAsia"/>
              </w:rPr>
              <w:t>Implications for practice (describe</w:t>
            </w:r>
            <w:r w:rsidR="09143ED6" w:rsidRPr="353E946F">
              <w:rPr>
                <w:rFonts w:eastAsiaTheme="minorEastAsia"/>
              </w:rPr>
              <w:t>s</w:t>
            </w:r>
            <w:r w:rsidRPr="353E946F">
              <w:rPr>
                <w:rFonts w:eastAsiaTheme="minorEastAsia"/>
              </w:rPr>
              <w:t xml:space="preserve"> the meaning of findings, and practice implications/application; and implications for future research</w:t>
            </w:r>
            <w:r w:rsidR="11D52AA1" w:rsidRPr="353E946F">
              <w:rPr>
                <w:rFonts w:eastAsiaTheme="minorEastAsia"/>
              </w:rPr>
              <w:t xml:space="preserve"> if applicable</w:t>
            </w:r>
            <w:r w:rsidRPr="353E946F">
              <w:rPr>
                <w:rFonts w:eastAsiaTheme="minorEastAsia"/>
              </w:rPr>
              <w:t>)</w:t>
            </w:r>
          </w:p>
        </w:tc>
        <w:tc>
          <w:tcPr>
            <w:tcW w:w="708" w:type="dxa"/>
          </w:tcPr>
          <w:p w14:paraId="230A9565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44" w:type="dxa"/>
          </w:tcPr>
          <w:p w14:paraId="68120AF2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  <w:tc>
          <w:tcPr>
            <w:tcW w:w="720" w:type="dxa"/>
          </w:tcPr>
          <w:p w14:paraId="173ADC27" w14:textId="77777777" w:rsidR="00D7319C" w:rsidRPr="008917BE" w:rsidRDefault="00D7319C" w:rsidP="353E946F">
            <w:pPr>
              <w:spacing w:before="120" w:after="120"/>
              <w:rPr>
                <w:rFonts w:eastAsiaTheme="minorEastAsia"/>
                <w:b/>
                <w:bCs/>
                <w:sz w:val="22"/>
                <w:szCs w:val="22"/>
              </w:rPr>
            </w:pPr>
          </w:p>
        </w:tc>
      </w:tr>
    </w:tbl>
    <w:p w14:paraId="2A2F7F38" w14:textId="5E8389FA" w:rsidR="00D7319C" w:rsidRDefault="00D7319C" w:rsidP="353E946F">
      <w:pPr>
        <w:jc w:val="center"/>
        <w:rPr>
          <w:rFonts w:eastAsiaTheme="minorEastAsia"/>
          <w:b/>
          <w:bCs/>
        </w:rPr>
      </w:pPr>
      <w:r w:rsidRPr="353E946F">
        <w:rPr>
          <w:rFonts w:eastAsiaTheme="minorEastAsia"/>
          <w:b/>
          <w:bCs/>
        </w:rPr>
        <w:t xml:space="preserve">                                                                                    Total </w:t>
      </w:r>
      <w:r w:rsidR="0066335D" w:rsidRPr="353E946F">
        <w:rPr>
          <w:rFonts w:eastAsiaTheme="minorEastAsia"/>
          <w:b/>
          <w:bCs/>
        </w:rPr>
        <w:t>Score</w:t>
      </w:r>
      <w:r w:rsidR="0066335D">
        <w:rPr>
          <w:rFonts w:eastAsiaTheme="minorEastAsia"/>
          <w:b/>
          <w:bCs/>
        </w:rPr>
        <w:t xml:space="preserve"> </w:t>
      </w:r>
      <w:r w:rsidR="00252887">
        <w:rPr>
          <w:rFonts w:eastAsiaTheme="minorEastAsia"/>
          <w:b/>
          <w:bCs/>
        </w:rPr>
        <w:t xml:space="preserve">______ </w:t>
      </w:r>
      <w:r w:rsidRPr="353E946F">
        <w:rPr>
          <w:rFonts w:eastAsiaTheme="minorEastAsia"/>
          <w:b/>
          <w:bCs/>
        </w:rPr>
        <w:t xml:space="preserve">out of 24  </w:t>
      </w:r>
    </w:p>
    <w:p w14:paraId="7B305B1C" w14:textId="77777777" w:rsidR="00D7319C" w:rsidRPr="008F6B8A" w:rsidRDefault="00D7319C" w:rsidP="353E946F">
      <w:pPr>
        <w:ind w:left="360"/>
        <w:rPr>
          <w:rFonts w:eastAsiaTheme="minorEastAsia"/>
        </w:rPr>
      </w:pPr>
      <w:r w:rsidRPr="00415B91">
        <w:tab/>
      </w:r>
      <w:r w:rsidRPr="00415B91">
        <w:tab/>
      </w:r>
      <w:r w:rsidRPr="00415B91">
        <w:tab/>
      </w:r>
    </w:p>
    <w:p w14:paraId="0924443A" w14:textId="77777777" w:rsidR="00D7319C" w:rsidRDefault="00D7319C" w:rsidP="353E946F">
      <w:pPr>
        <w:rPr>
          <w:rFonts w:eastAsiaTheme="minorEastAsia"/>
          <w:sz w:val="22"/>
          <w:szCs w:val="22"/>
        </w:rPr>
      </w:pPr>
    </w:p>
    <w:p w14:paraId="4F5A0CB5" w14:textId="56D4C386" w:rsidR="00D7319C" w:rsidRPr="005A5DC7" w:rsidRDefault="00D7319C" w:rsidP="353E946F">
      <w:pPr>
        <w:rPr>
          <w:rFonts w:eastAsiaTheme="minorEastAsia"/>
        </w:rPr>
      </w:pPr>
      <w:r w:rsidRPr="353E946F">
        <w:rPr>
          <w:rFonts w:eastAsiaTheme="minorEastAsia"/>
        </w:rPr>
        <w:t xml:space="preserve">Reviewer Comments: </w:t>
      </w:r>
      <w:sdt>
        <w:sdtPr>
          <w:rPr>
            <w:rFonts w:eastAsiaTheme="minorEastAsia"/>
          </w:rPr>
          <w:id w:val="-1161312492"/>
          <w:placeholder>
            <w:docPart w:val="DefaultPlaceholder_-1854013440"/>
          </w:placeholder>
          <w:showingPlcHdr/>
          <w:text/>
        </w:sdtPr>
        <w:sdtContent>
          <w:r w:rsidR="0066335D" w:rsidRPr="00244EA5">
            <w:rPr>
              <w:rStyle w:val="PlaceholderText"/>
            </w:rPr>
            <w:t>Click or tap here to enter text.</w:t>
          </w:r>
        </w:sdtContent>
      </w:sdt>
    </w:p>
    <w:p w14:paraId="4CA658F7" w14:textId="77777777" w:rsidR="00D7319C" w:rsidRDefault="00D7319C" w:rsidP="353E946F">
      <w:pPr>
        <w:rPr>
          <w:rFonts w:eastAsiaTheme="minorEastAsia"/>
        </w:rPr>
      </w:pPr>
    </w:p>
    <w:p w14:paraId="24AFD413" w14:textId="3A42C3E1" w:rsidR="00D7319C" w:rsidRDefault="00D7319C" w:rsidP="353E946F">
      <w:pPr>
        <w:rPr>
          <w:rFonts w:eastAsiaTheme="minorEastAsia"/>
        </w:rPr>
      </w:pPr>
      <w:r w:rsidRPr="353E946F">
        <w:rPr>
          <w:rFonts w:eastAsiaTheme="minorEastAsia"/>
        </w:rPr>
        <w:t>Reviewer Name:</w:t>
      </w:r>
      <w:r w:rsidR="0066335D">
        <w:rPr>
          <w:rFonts w:eastAsiaTheme="minorEastAsia"/>
        </w:rPr>
        <w:t xml:space="preserve"> </w:t>
      </w:r>
      <w:sdt>
        <w:sdtPr>
          <w:rPr>
            <w:rFonts w:eastAsiaTheme="minorEastAsia"/>
          </w:rPr>
          <w:id w:val="-721058575"/>
          <w:placeholder>
            <w:docPart w:val="DefaultPlaceholder_-1854013440"/>
          </w:placeholder>
          <w:showingPlcHdr/>
          <w:text/>
        </w:sdtPr>
        <w:sdtContent>
          <w:r w:rsidR="0066335D" w:rsidRPr="00244EA5">
            <w:rPr>
              <w:rStyle w:val="PlaceholderText"/>
            </w:rPr>
            <w:t>Click or tap here to enter text.</w:t>
          </w:r>
        </w:sdtContent>
      </w:sdt>
    </w:p>
    <w:p w14:paraId="0867964D" w14:textId="77777777" w:rsidR="00D7319C" w:rsidRDefault="00D7319C" w:rsidP="353E946F">
      <w:pPr>
        <w:rPr>
          <w:rFonts w:eastAsiaTheme="minorEastAsia"/>
        </w:rPr>
      </w:pPr>
    </w:p>
    <w:p w14:paraId="08FDC0B2" w14:textId="328B504F" w:rsidR="00D7319C" w:rsidRPr="00DD1A54" w:rsidRDefault="00D7319C" w:rsidP="353E946F">
      <w:pPr>
        <w:rPr>
          <w:rFonts w:eastAsiaTheme="minorEastAsia"/>
        </w:rPr>
      </w:pPr>
      <w:r w:rsidRPr="353E946F">
        <w:rPr>
          <w:rFonts w:eastAsiaTheme="minorEastAsia"/>
        </w:rPr>
        <w:t xml:space="preserve">Date: </w:t>
      </w:r>
      <w:sdt>
        <w:sdtPr>
          <w:rPr>
            <w:rFonts w:eastAsiaTheme="minorEastAsia"/>
          </w:rPr>
          <w:id w:val="281160291"/>
          <w:placeholder>
            <w:docPart w:val="DefaultPlaceholder_-1854013440"/>
          </w:placeholder>
          <w:showingPlcHdr/>
          <w:text/>
        </w:sdtPr>
        <w:sdtContent>
          <w:r w:rsidR="0066335D" w:rsidRPr="00244EA5">
            <w:rPr>
              <w:rStyle w:val="PlaceholderText"/>
            </w:rPr>
            <w:t>Click or tap here to enter text.</w:t>
          </w:r>
        </w:sdtContent>
      </w:sdt>
    </w:p>
    <w:p w14:paraId="032CFF39" w14:textId="09D63366" w:rsidR="00703CA9" w:rsidRPr="00703CA9" w:rsidRDefault="00703CA9" w:rsidP="00703CA9">
      <w:pPr>
        <w:rPr>
          <w:rFonts w:ascii="Times New Roman" w:eastAsia="Times New Roman" w:hAnsi="Times New Roman" w:cs="Times New Roman"/>
        </w:rPr>
      </w:pPr>
    </w:p>
    <w:p w14:paraId="691E20A6" w14:textId="77777777" w:rsidR="00703CA9" w:rsidRDefault="00703CA9"/>
    <w:sectPr w:rsidR="00703CA9">
      <w:pgSz w:w="12240" w:h="15840"/>
      <w:pgMar w:top="720" w:right="720" w:bottom="72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nYrqeQ8K" int2:invalidationBookmarkName="" int2:hashCode="u6oFdUimN2eqrC" int2:id="Fm8Saqsn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F9704C"/>
    <w:multiLevelType w:val="hybridMultilevel"/>
    <w:tmpl w:val="CB2037C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97E7096">
      <w:numFmt w:val="bullet"/>
      <w:lvlText w:val="•"/>
      <w:lvlJc w:val="left"/>
      <w:pPr>
        <w:ind w:left="1440" w:hanging="360"/>
      </w:pPr>
      <w:rPr>
        <w:rFonts w:ascii="SymbolMT" w:eastAsia="Times New Roman" w:hAnsi="SymbolMT" w:cs="Times New Roman" w:hint="default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FD51"/>
    <w:multiLevelType w:val="hybridMultilevel"/>
    <w:tmpl w:val="B42A4C46"/>
    <w:lvl w:ilvl="0" w:tplc="6C6498CC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34CEA9A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CF3E26A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4FEC6C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FA84D3E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D0F84E52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53A826E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66E4052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D38AD98C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0B0187A"/>
    <w:multiLevelType w:val="multilevel"/>
    <w:tmpl w:val="5C30F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1444AB1"/>
    <w:multiLevelType w:val="multilevel"/>
    <w:tmpl w:val="39445D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1DF260E"/>
    <w:multiLevelType w:val="hybridMultilevel"/>
    <w:tmpl w:val="B2DAF1B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A527A6"/>
    <w:multiLevelType w:val="hybridMultilevel"/>
    <w:tmpl w:val="7414C4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944985"/>
    <w:multiLevelType w:val="hybridMultilevel"/>
    <w:tmpl w:val="7AAA5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3206015">
    <w:abstractNumId w:val="1"/>
  </w:num>
  <w:num w:numId="2" w16cid:durableId="424960494">
    <w:abstractNumId w:val="3"/>
  </w:num>
  <w:num w:numId="3" w16cid:durableId="1712419989">
    <w:abstractNumId w:val="2"/>
  </w:num>
  <w:num w:numId="4" w16cid:durableId="640966716">
    <w:abstractNumId w:val="0"/>
  </w:num>
  <w:num w:numId="5" w16cid:durableId="1092775870">
    <w:abstractNumId w:val="6"/>
  </w:num>
  <w:num w:numId="6" w16cid:durableId="719329340">
    <w:abstractNumId w:val="5"/>
  </w:num>
  <w:num w:numId="7" w16cid:durableId="2795350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CA9"/>
    <w:rsid w:val="00033880"/>
    <w:rsid w:val="000C450F"/>
    <w:rsid w:val="00170E64"/>
    <w:rsid w:val="001B0D0C"/>
    <w:rsid w:val="00203394"/>
    <w:rsid w:val="00204D73"/>
    <w:rsid w:val="00223C2B"/>
    <w:rsid w:val="00227C4E"/>
    <w:rsid w:val="00252887"/>
    <w:rsid w:val="00291C0D"/>
    <w:rsid w:val="00367EBE"/>
    <w:rsid w:val="003B29DC"/>
    <w:rsid w:val="00406CB0"/>
    <w:rsid w:val="00494416"/>
    <w:rsid w:val="005D3251"/>
    <w:rsid w:val="00651ED7"/>
    <w:rsid w:val="0065588A"/>
    <w:rsid w:val="0066335D"/>
    <w:rsid w:val="006D0B3A"/>
    <w:rsid w:val="006D6D25"/>
    <w:rsid w:val="006E748F"/>
    <w:rsid w:val="00703CA9"/>
    <w:rsid w:val="0071581A"/>
    <w:rsid w:val="007318C6"/>
    <w:rsid w:val="007D20CA"/>
    <w:rsid w:val="00863BDF"/>
    <w:rsid w:val="008B7D5E"/>
    <w:rsid w:val="00B131E9"/>
    <w:rsid w:val="00BC26BC"/>
    <w:rsid w:val="00BD1D08"/>
    <w:rsid w:val="00C7058E"/>
    <w:rsid w:val="00C957B1"/>
    <w:rsid w:val="00D14720"/>
    <w:rsid w:val="00D43974"/>
    <w:rsid w:val="00D7319C"/>
    <w:rsid w:val="00DA12A5"/>
    <w:rsid w:val="00DE259F"/>
    <w:rsid w:val="00E32E04"/>
    <w:rsid w:val="00E62069"/>
    <w:rsid w:val="00E70DA5"/>
    <w:rsid w:val="00E973BE"/>
    <w:rsid w:val="00EA1E8A"/>
    <w:rsid w:val="00EC4A6F"/>
    <w:rsid w:val="00ED1D9F"/>
    <w:rsid w:val="00EF682F"/>
    <w:rsid w:val="00F332AB"/>
    <w:rsid w:val="00F976C5"/>
    <w:rsid w:val="024ABD25"/>
    <w:rsid w:val="06068D8D"/>
    <w:rsid w:val="09143ED6"/>
    <w:rsid w:val="09742D12"/>
    <w:rsid w:val="0DB71B85"/>
    <w:rsid w:val="10C09931"/>
    <w:rsid w:val="10CBA612"/>
    <w:rsid w:val="11D52AA1"/>
    <w:rsid w:val="13A53408"/>
    <w:rsid w:val="1FB26499"/>
    <w:rsid w:val="20174942"/>
    <w:rsid w:val="22CAA697"/>
    <w:rsid w:val="2490A0AD"/>
    <w:rsid w:val="24C7FB65"/>
    <w:rsid w:val="2701AA2D"/>
    <w:rsid w:val="294922F4"/>
    <w:rsid w:val="2B4F0BC8"/>
    <w:rsid w:val="2B534084"/>
    <w:rsid w:val="2C2B6C16"/>
    <w:rsid w:val="310252B3"/>
    <w:rsid w:val="33D31639"/>
    <w:rsid w:val="33D4EEB8"/>
    <w:rsid w:val="34741A43"/>
    <w:rsid w:val="353E946F"/>
    <w:rsid w:val="3A5288FD"/>
    <w:rsid w:val="3CD3A882"/>
    <w:rsid w:val="4278D7C5"/>
    <w:rsid w:val="437C269A"/>
    <w:rsid w:val="487BC1D4"/>
    <w:rsid w:val="4B9A0E44"/>
    <w:rsid w:val="4D396251"/>
    <w:rsid w:val="5905B81E"/>
    <w:rsid w:val="5FEFAFCE"/>
    <w:rsid w:val="6941B4FB"/>
    <w:rsid w:val="6997F9F0"/>
    <w:rsid w:val="6CF4E79C"/>
    <w:rsid w:val="6E321FD9"/>
    <w:rsid w:val="75B4573E"/>
    <w:rsid w:val="769D1042"/>
    <w:rsid w:val="7826345C"/>
    <w:rsid w:val="7A2F9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2C388"/>
  <w15:chartTrackingRefBased/>
  <w15:docId w15:val="{D55BBF68-F20B-554F-9274-08EB44EBB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03CA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703CA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B7D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7D5E"/>
    <w:rPr>
      <w:color w:val="605E5C"/>
      <w:shd w:val="clear" w:color="auto" w:fill="E1DFDD"/>
    </w:rPr>
  </w:style>
  <w:style w:type="character" w:styleId="PlaceholderText">
    <w:name w:val="Placeholder Text"/>
    <w:basedOn w:val="DefaultParagraphFont"/>
    <w:uiPriority w:val="99"/>
    <w:semiHidden/>
    <w:rsid w:val="00ED1D9F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37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73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4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18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27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83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8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14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50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77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t@vtls.org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ksnurses.com/26abstracts/" TargetMode="External"/><Relationship Id="rId12" Type="http://schemas.microsoft.com/office/2020/10/relationships/intelligence" Target="intelligence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snurses.com/25abstracts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3E9790-B2DE-4160-A49B-2C601153D58F}"/>
      </w:docPartPr>
      <w:docPartBody>
        <w:p w:rsidR="005E6611" w:rsidRDefault="002035A6">
          <w:r w:rsidRPr="00244EA5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35A6"/>
    <w:rsid w:val="002035A6"/>
    <w:rsid w:val="0033344C"/>
    <w:rsid w:val="005E6611"/>
    <w:rsid w:val="007318C6"/>
    <w:rsid w:val="00EF6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035A6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697</Words>
  <Characters>3979</Characters>
  <Application>Microsoft Office Word</Application>
  <DocSecurity>0</DocSecurity>
  <Lines>33</Lines>
  <Paragraphs>9</Paragraphs>
  <ScaleCrop>false</ScaleCrop>
  <Company/>
  <LinksUpToDate>false</LinksUpToDate>
  <CharactersWithSpaces>4667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Kathleen Hood</cp:lastModifiedBy>
  <cp:revision>14</cp:revision>
  <dcterms:created xsi:type="dcterms:W3CDTF">2026-04-16T20:20:00Z</dcterms:created>
  <dcterms:modified xsi:type="dcterms:W3CDTF">2026-04-17T14:19:00Z</dcterms:modified>
</cp:coreProperties>
</file>